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2F1" w:rsidRPr="008D3D20" w:rsidRDefault="00E97F6F" w:rsidP="008D3D20">
      <w:pPr>
        <w:jc w:val="center"/>
        <w:rPr>
          <w:b/>
          <w:sz w:val="28"/>
          <w:szCs w:val="28"/>
          <w:u w:val="single"/>
        </w:rPr>
      </w:pPr>
      <w:r w:rsidRPr="008D3D20">
        <w:rPr>
          <w:b/>
          <w:sz w:val="28"/>
          <w:szCs w:val="28"/>
          <w:u w:val="single"/>
        </w:rPr>
        <w:t>NGSS Lesson Planning Template</w:t>
      </w:r>
    </w:p>
    <w:p w:rsidR="008D3D20" w:rsidRPr="008D3D20" w:rsidRDefault="008D3D20" w:rsidP="008D3D20">
      <w:pPr>
        <w:rPr>
          <w:sz w:val="24"/>
          <w:szCs w:val="24"/>
        </w:rPr>
      </w:pPr>
      <w:r>
        <w:rPr>
          <w:sz w:val="24"/>
          <w:szCs w:val="24"/>
        </w:rPr>
        <w:t>Lessons Planned and Presented by:  Lisa Reaves and Luther Wilson</w:t>
      </w:r>
    </w:p>
    <w:tbl>
      <w:tblPr>
        <w:tblStyle w:val="TableGrid"/>
        <w:tblW w:w="0" w:type="auto"/>
        <w:tblLook w:val="04A0"/>
      </w:tblPr>
      <w:tblGrid>
        <w:gridCol w:w="3672"/>
        <w:gridCol w:w="576"/>
        <w:gridCol w:w="2880"/>
        <w:gridCol w:w="216"/>
        <w:gridCol w:w="3672"/>
      </w:tblGrid>
      <w:tr w:rsidR="00E97F6F" w:rsidTr="00E97F6F">
        <w:tc>
          <w:tcPr>
            <w:tcW w:w="3672" w:type="dxa"/>
          </w:tcPr>
          <w:p w:rsidR="00E97F6F" w:rsidRPr="00CE1F7D" w:rsidRDefault="00E97F6F">
            <w:pPr>
              <w:rPr>
                <w:sz w:val="24"/>
                <w:szCs w:val="24"/>
              </w:rPr>
            </w:pPr>
            <w:r w:rsidRPr="00CE1F7D">
              <w:rPr>
                <w:sz w:val="20"/>
                <w:szCs w:val="20"/>
              </w:rPr>
              <w:t>Grade/Grade Band:</w:t>
            </w:r>
            <w:r w:rsidR="00CE1F7D">
              <w:rPr>
                <w:sz w:val="20"/>
                <w:szCs w:val="20"/>
              </w:rPr>
              <w:t xml:space="preserve">  </w:t>
            </w:r>
            <w:r w:rsidR="00CE1F7D">
              <w:rPr>
                <w:sz w:val="24"/>
                <w:szCs w:val="24"/>
              </w:rPr>
              <w:t>Grades 3-5</w:t>
            </w:r>
          </w:p>
        </w:tc>
        <w:tc>
          <w:tcPr>
            <w:tcW w:w="3672" w:type="dxa"/>
            <w:gridSpan w:val="3"/>
          </w:tcPr>
          <w:p w:rsidR="00E97F6F" w:rsidRPr="00CE1F7D" w:rsidRDefault="00E97F6F">
            <w:pPr>
              <w:rPr>
                <w:sz w:val="20"/>
                <w:szCs w:val="20"/>
              </w:rPr>
            </w:pPr>
            <w:r w:rsidRPr="00CE1F7D">
              <w:rPr>
                <w:sz w:val="20"/>
                <w:szCs w:val="20"/>
              </w:rPr>
              <w:t>Topic:</w:t>
            </w:r>
            <w:r w:rsidR="00CE1F7D">
              <w:rPr>
                <w:sz w:val="20"/>
                <w:szCs w:val="20"/>
              </w:rPr>
              <w:t xml:space="preserve">  </w:t>
            </w:r>
            <w:r w:rsidR="00CE1F7D" w:rsidRPr="00CE1F7D">
              <w:rPr>
                <w:sz w:val="24"/>
                <w:szCs w:val="24"/>
              </w:rPr>
              <w:t>3D Printer and It’s Uses</w:t>
            </w:r>
          </w:p>
        </w:tc>
        <w:tc>
          <w:tcPr>
            <w:tcW w:w="3672" w:type="dxa"/>
          </w:tcPr>
          <w:p w:rsidR="00E97F6F" w:rsidRPr="00CE1F7D" w:rsidRDefault="00E97F6F">
            <w:pPr>
              <w:rPr>
                <w:sz w:val="20"/>
                <w:szCs w:val="20"/>
              </w:rPr>
            </w:pPr>
            <w:r w:rsidRPr="00CE1F7D">
              <w:rPr>
                <w:sz w:val="20"/>
                <w:szCs w:val="20"/>
              </w:rPr>
              <w:t>Lesson #</w:t>
            </w:r>
            <w:r w:rsidRPr="00CE1F7D">
              <w:rPr>
                <w:sz w:val="20"/>
                <w:szCs w:val="20"/>
                <w:u w:val="single"/>
              </w:rPr>
              <w:t xml:space="preserve">     </w:t>
            </w:r>
            <w:r w:rsidR="00CE1F7D" w:rsidRPr="00CE1F7D">
              <w:rPr>
                <w:sz w:val="24"/>
                <w:szCs w:val="24"/>
                <w:u w:val="single"/>
              </w:rPr>
              <w:t>1</w:t>
            </w:r>
            <w:r w:rsidRPr="00CE1F7D">
              <w:rPr>
                <w:sz w:val="20"/>
                <w:szCs w:val="20"/>
                <w:u w:val="single"/>
              </w:rPr>
              <w:t xml:space="preserve">     </w:t>
            </w:r>
            <w:r w:rsidRPr="00CE1F7D">
              <w:rPr>
                <w:sz w:val="20"/>
                <w:szCs w:val="20"/>
              </w:rPr>
              <w:t>in a series of</w:t>
            </w:r>
            <w:r w:rsidRPr="00CE1F7D">
              <w:rPr>
                <w:sz w:val="20"/>
                <w:szCs w:val="20"/>
                <w:u w:val="single"/>
              </w:rPr>
              <w:t xml:space="preserve">   </w:t>
            </w:r>
            <w:r w:rsidR="00CE1F7D" w:rsidRPr="00CE1F7D">
              <w:rPr>
                <w:sz w:val="24"/>
                <w:szCs w:val="24"/>
                <w:u w:val="single"/>
              </w:rPr>
              <w:t>1</w:t>
            </w:r>
            <w:r w:rsidRPr="00CE1F7D">
              <w:rPr>
                <w:sz w:val="24"/>
                <w:szCs w:val="24"/>
                <w:u w:val="single"/>
              </w:rPr>
              <w:t xml:space="preserve">  </w:t>
            </w:r>
            <w:r w:rsidRPr="00CE1F7D">
              <w:rPr>
                <w:sz w:val="20"/>
                <w:szCs w:val="20"/>
                <w:u w:val="single"/>
              </w:rPr>
              <w:t xml:space="preserve">  </w:t>
            </w:r>
            <w:r w:rsidRPr="00CE1F7D">
              <w:rPr>
                <w:sz w:val="20"/>
                <w:szCs w:val="20"/>
              </w:rPr>
              <w:t>lesson</w:t>
            </w:r>
          </w:p>
        </w:tc>
      </w:tr>
      <w:tr w:rsidR="00E97F6F" w:rsidTr="00E97F6F">
        <w:tc>
          <w:tcPr>
            <w:tcW w:w="11016" w:type="dxa"/>
            <w:gridSpan w:val="5"/>
          </w:tcPr>
          <w:p w:rsidR="00F535D2" w:rsidRDefault="00E97F6F">
            <w:pPr>
              <w:rPr>
                <w:sz w:val="20"/>
                <w:szCs w:val="20"/>
              </w:rPr>
            </w:pPr>
            <w:r w:rsidRPr="00CE1F7D">
              <w:rPr>
                <w:sz w:val="20"/>
                <w:szCs w:val="20"/>
              </w:rPr>
              <w:t>Brief Lesson Description including estimated time:</w:t>
            </w:r>
            <w:r w:rsidR="00CE1F7D">
              <w:rPr>
                <w:sz w:val="20"/>
                <w:szCs w:val="20"/>
              </w:rPr>
              <w:t xml:space="preserve">  </w:t>
            </w:r>
          </w:p>
          <w:p w:rsidR="00E97F6F" w:rsidRPr="00CE1F7D" w:rsidRDefault="00CE1F7D">
            <w:pPr>
              <w:rPr>
                <w:sz w:val="20"/>
                <w:szCs w:val="20"/>
              </w:rPr>
            </w:pPr>
            <w:r w:rsidRPr="00CE1F7D">
              <w:rPr>
                <w:sz w:val="24"/>
                <w:szCs w:val="24"/>
              </w:rPr>
              <w:t>We will be explaining what a 3D printer is and some possible real world uses for one.</w:t>
            </w:r>
          </w:p>
        </w:tc>
      </w:tr>
      <w:tr w:rsidR="00E97F6F" w:rsidTr="00E97F6F">
        <w:tc>
          <w:tcPr>
            <w:tcW w:w="11016" w:type="dxa"/>
            <w:gridSpan w:val="5"/>
          </w:tcPr>
          <w:p w:rsidR="00E97F6F" w:rsidRPr="00CE1F7D" w:rsidRDefault="00E97F6F">
            <w:pPr>
              <w:rPr>
                <w:sz w:val="20"/>
                <w:szCs w:val="20"/>
              </w:rPr>
            </w:pPr>
            <w:r w:rsidRPr="00CE1F7D">
              <w:rPr>
                <w:sz w:val="20"/>
                <w:szCs w:val="20"/>
              </w:rPr>
              <w:t xml:space="preserve">Performance </w:t>
            </w:r>
            <w:r w:rsidR="00CE1F7D" w:rsidRPr="00CE1F7D">
              <w:rPr>
                <w:sz w:val="20"/>
                <w:szCs w:val="20"/>
              </w:rPr>
              <w:t>Expectation</w:t>
            </w:r>
            <w:r w:rsidRPr="00CE1F7D">
              <w:rPr>
                <w:sz w:val="20"/>
                <w:szCs w:val="20"/>
              </w:rPr>
              <w:t xml:space="preserve"> (s):</w:t>
            </w:r>
            <w:r w:rsidR="00CE1F7D">
              <w:rPr>
                <w:sz w:val="20"/>
                <w:szCs w:val="20"/>
              </w:rPr>
              <w:t xml:space="preserve">  Students will be able to explain possible uses of a 3D printer, in their own words.</w:t>
            </w:r>
          </w:p>
        </w:tc>
      </w:tr>
      <w:tr w:rsidR="00E97F6F" w:rsidTr="00E97F6F">
        <w:tc>
          <w:tcPr>
            <w:tcW w:w="11016" w:type="dxa"/>
            <w:gridSpan w:val="5"/>
          </w:tcPr>
          <w:p w:rsidR="00E97F6F" w:rsidRDefault="00E97F6F">
            <w:pPr>
              <w:rPr>
                <w:sz w:val="20"/>
                <w:szCs w:val="20"/>
              </w:rPr>
            </w:pPr>
            <w:r w:rsidRPr="00CE1F7D">
              <w:rPr>
                <w:sz w:val="20"/>
                <w:szCs w:val="20"/>
              </w:rPr>
              <w:t>Narrative/Background Information</w:t>
            </w:r>
            <w:r w:rsidR="00CE1F7D">
              <w:rPr>
                <w:sz w:val="20"/>
                <w:szCs w:val="20"/>
              </w:rPr>
              <w:t>:</w:t>
            </w:r>
          </w:p>
          <w:p w:rsidR="00CE1F7D" w:rsidRPr="00F535D2" w:rsidRDefault="00CE1F7D">
            <w:pPr>
              <w:rPr>
                <w:sz w:val="24"/>
                <w:szCs w:val="24"/>
              </w:rPr>
            </w:pPr>
            <w:r w:rsidRPr="00F535D2">
              <w:rPr>
                <w:sz w:val="24"/>
                <w:szCs w:val="24"/>
              </w:rPr>
              <w:t>Explain how the differences between a 3D printer and a computer printer you are used to seeing and using.</w:t>
            </w:r>
          </w:p>
          <w:p w:rsidR="00CE1F7D" w:rsidRPr="00CE1F7D" w:rsidRDefault="00CE1F7D">
            <w:pPr>
              <w:rPr>
                <w:sz w:val="20"/>
                <w:szCs w:val="20"/>
              </w:rPr>
            </w:pPr>
          </w:p>
        </w:tc>
      </w:tr>
      <w:tr w:rsidR="00E97F6F" w:rsidTr="00E97F6F">
        <w:tc>
          <w:tcPr>
            <w:tcW w:w="11016" w:type="dxa"/>
            <w:gridSpan w:val="5"/>
          </w:tcPr>
          <w:p w:rsidR="00CE1F7D" w:rsidRPr="00CE1F7D" w:rsidRDefault="00E97F6F">
            <w:pPr>
              <w:rPr>
                <w:sz w:val="24"/>
                <w:szCs w:val="24"/>
              </w:rPr>
            </w:pPr>
            <w:r w:rsidRPr="00CE1F7D">
              <w:rPr>
                <w:sz w:val="20"/>
                <w:szCs w:val="20"/>
              </w:rPr>
              <w:t>Prior Student Knowledge:</w:t>
            </w:r>
            <w:r w:rsidR="00CE1F7D">
              <w:rPr>
                <w:sz w:val="20"/>
                <w:szCs w:val="20"/>
              </w:rPr>
              <w:t xml:space="preserve">  </w:t>
            </w:r>
            <w:r w:rsidR="00CE1F7D" w:rsidRPr="00CE1F7D">
              <w:rPr>
                <w:sz w:val="24"/>
                <w:szCs w:val="24"/>
              </w:rPr>
              <w:t>Ask all/some of the following questions:</w:t>
            </w:r>
          </w:p>
          <w:p w:rsidR="00CE1F7D" w:rsidRPr="00CE1F7D" w:rsidRDefault="00CE1F7D" w:rsidP="00CE1F7D">
            <w:pPr>
              <w:pStyle w:val="ListParagraph"/>
              <w:numPr>
                <w:ilvl w:val="0"/>
                <w:numId w:val="2"/>
              </w:numPr>
              <w:rPr>
                <w:sz w:val="24"/>
                <w:szCs w:val="24"/>
              </w:rPr>
            </w:pPr>
            <w:r w:rsidRPr="00CE1F7D">
              <w:rPr>
                <w:sz w:val="24"/>
                <w:szCs w:val="24"/>
              </w:rPr>
              <w:t xml:space="preserve">What is a printer?  </w:t>
            </w:r>
          </w:p>
          <w:p w:rsidR="00CE1F7D" w:rsidRPr="00CE1F7D" w:rsidRDefault="00CE1F7D" w:rsidP="00CE1F7D">
            <w:pPr>
              <w:pStyle w:val="ListParagraph"/>
              <w:numPr>
                <w:ilvl w:val="0"/>
                <w:numId w:val="2"/>
              </w:numPr>
              <w:rPr>
                <w:sz w:val="24"/>
                <w:szCs w:val="24"/>
              </w:rPr>
            </w:pPr>
            <w:r w:rsidRPr="00CE1F7D">
              <w:rPr>
                <w:sz w:val="24"/>
                <w:szCs w:val="24"/>
              </w:rPr>
              <w:t xml:space="preserve">What kind of printers are you familiar with?  Computer printer?  What does it print?  </w:t>
            </w:r>
          </w:p>
          <w:p w:rsidR="00E97F6F" w:rsidRPr="00CE1F7D" w:rsidRDefault="00CE1F7D" w:rsidP="00CE1F7D">
            <w:pPr>
              <w:pStyle w:val="ListParagraph"/>
              <w:numPr>
                <w:ilvl w:val="0"/>
                <w:numId w:val="2"/>
              </w:numPr>
              <w:rPr>
                <w:sz w:val="20"/>
                <w:szCs w:val="20"/>
              </w:rPr>
            </w:pPr>
            <w:r w:rsidRPr="00CE1F7D">
              <w:rPr>
                <w:sz w:val="24"/>
                <w:szCs w:val="24"/>
              </w:rPr>
              <w:t>How do you think this printer will be different?</w:t>
            </w:r>
          </w:p>
        </w:tc>
      </w:tr>
      <w:tr w:rsidR="00E97F6F" w:rsidTr="008D3D20">
        <w:tc>
          <w:tcPr>
            <w:tcW w:w="4248" w:type="dxa"/>
            <w:gridSpan w:val="2"/>
          </w:tcPr>
          <w:p w:rsidR="00E97F6F" w:rsidRDefault="00E97F6F">
            <w:pPr>
              <w:rPr>
                <w:sz w:val="20"/>
                <w:szCs w:val="20"/>
              </w:rPr>
            </w:pPr>
            <w:r w:rsidRPr="00CE1F7D">
              <w:rPr>
                <w:sz w:val="20"/>
                <w:szCs w:val="20"/>
              </w:rPr>
              <w:t>Science &amp; Engineering Practices:</w:t>
            </w:r>
          </w:p>
          <w:p w:rsidR="00F535D2" w:rsidRPr="008D3D20" w:rsidRDefault="00F535D2" w:rsidP="00F535D2">
            <w:pPr>
              <w:pStyle w:val="Heading3"/>
              <w:spacing w:before="0" w:beforeAutospacing="0" w:after="0" w:afterAutospacing="0" w:line="177" w:lineRule="atLeast"/>
              <w:rPr>
                <w:rFonts w:ascii="Helvetica" w:hAnsi="Helvetica" w:cs="Helvetica"/>
                <w:b w:val="0"/>
                <w:color w:val="000000"/>
                <w:sz w:val="16"/>
                <w:szCs w:val="16"/>
              </w:rPr>
            </w:pPr>
            <w:hyperlink r:id="rId5" w:history="1">
              <w:r w:rsidRPr="008D3D20">
                <w:rPr>
                  <w:rStyle w:val="Hyperlink"/>
                  <w:rFonts w:ascii="Helvetica" w:hAnsi="Helvetica" w:cs="Helvetica"/>
                  <w:b w:val="0"/>
                  <w:color w:val="000000"/>
                  <w:sz w:val="16"/>
                  <w:szCs w:val="16"/>
                </w:rPr>
                <w:t>Constructing Explanations and Designing Solutions</w:t>
              </w:r>
            </w:hyperlink>
          </w:p>
          <w:p w:rsidR="00F535D2" w:rsidRPr="008D3D20" w:rsidRDefault="00F535D2" w:rsidP="00F535D2">
            <w:pPr>
              <w:pStyle w:val="NormalWeb"/>
              <w:spacing w:before="0" w:beforeAutospacing="0" w:after="0" w:afterAutospacing="0" w:line="163" w:lineRule="atLeast"/>
              <w:rPr>
                <w:rFonts w:ascii="Helvetica" w:hAnsi="Helvetica" w:cs="Helvetica"/>
                <w:color w:val="333333"/>
                <w:sz w:val="16"/>
                <w:szCs w:val="16"/>
              </w:rPr>
            </w:pPr>
            <w:hyperlink r:id="rId6" w:history="1">
              <w:r w:rsidRPr="008D3D20">
                <w:rPr>
                  <w:rStyle w:val="Hyperlink"/>
                  <w:rFonts w:ascii="Helvetica" w:hAnsi="Helvetica" w:cs="Helvetica"/>
                  <w:color w:val="000000"/>
                  <w:sz w:val="16"/>
                  <w:szCs w:val="16"/>
                  <w:u w:val="none"/>
                </w:rPr>
                <w:t>Constructing explanations and designing solutions in 3–5 builds on K–2 experiences and progresses to the use of evidence in constructing explanations that specify variables that describe and predict phenomena and in designing multiple solutions to design problems.</w:t>
              </w:r>
            </w:hyperlink>
          </w:p>
          <w:p w:rsidR="00F535D2" w:rsidRPr="008D3D20" w:rsidRDefault="00F535D2" w:rsidP="00F535D2">
            <w:pPr>
              <w:numPr>
                <w:ilvl w:val="0"/>
                <w:numId w:val="11"/>
              </w:numPr>
              <w:spacing w:line="163" w:lineRule="atLeast"/>
              <w:ind w:left="272"/>
              <w:rPr>
                <w:rFonts w:ascii="Helvetica" w:hAnsi="Helvetica" w:cs="Helvetica"/>
                <w:color w:val="333333"/>
                <w:sz w:val="16"/>
                <w:szCs w:val="16"/>
              </w:rPr>
            </w:pPr>
            <w:hyperlink r:id="rId7" w:history="1">
              <w:r w:rsidRPr="008D3D20">
                <w:rPr>
                  <w:rStyle w:val="Hyperlink"/>
                  <w:rFonts w:ascii="Helvetica" w:hAnsi="Helvetica" w:cs="Helvetica"/>
                  <w:color w:val="000000"/>
                  <w:sz w:val="16"/>
                  <w:szCs w:val="16"/>
                  <w:u w:val="none"/>
                </w:rPr>
                <w:t>Generate and compare multiple solutions to a problem based on how well they meet the criteria and constraints of the design problem. (3-5-ETS1-2)</w:t>
              </w:r>
            </w:hyperlink>
          </w:p>
          <w:p w:rsidR="00F535D2" w:rsidRPr="00CE1F7D" w:rsidRDefault="00F535D2">
            <w:pPr>
              <w:rPr>
                <w:sz w:val="20"/>
                <w:szCs w:val="20"/>
              </w:rPr>
            </w:pPr>
          </w:p>
        </w:tc>
        <w:tc>
          <w:tcPr>
            <w:tcW w:w="2880" w:type="dxa"/>
          </w:tcPr>
          <w:p w:rsidR="00E97F6F" w:rsidRPr="00CE1F7D" w:rsidRDefault="00E97F6F">
            <w:pPr>
              <w:rPr>
                <w:sz w:val="20"/>
                <w:szCs w:val="20"/>
              </w:rPr>
            </w:pPr>
            <w:r w:rsidRPr="00CE1F7D">
              <w:rPr>
                <w:sz w:val="20"/>
                <w:szCs w:val="20"/>
              </w:rPr>
              <w:t>Disciplinary Core Ideas:</w:t>
            </w:r>
          </w:p>
          <w:p w:rsidR="00E97F6F" w:rsidRDefault="00E97F6F">
            <w:pPr>
              <w:rPr>
                <w:i/>
                <w:sz w:val="20"/>
                <w:szCs w:val="20"/>
              </w:rPr>
            </w:pPr>
            <w:r w:rsidRPr="00CE1F7D">
              <w:rPr>
                <w:sz w:val="20"/>
                <w:szCs w:val="20"/>
              </w:rPr>
              <w:t xml:space="preserve">Use TN Science Standards </w:t>
            </w:r>
            <w:r w:rsidRPr="00CE1F7D">
              <w:rPr>
                <w:i/>
                <w:sz w:val="20"/>
                <w:szCs w:val="20"/>
              </w:rPr>
              <w:t>(for now)</w:t>
            </w:r>
          </w:p>
          <w:p w:rsidR="00F535D2" w:rsidRPr="008D3D20" w:rsidRDefault="00F535D2" w:rsidP="008D3D20">
            <w:pPr>
              <w:pStyle w:val="ListParagraph"/>
              <w:numPr>
                <w:ilvl w:val="0"/>
                <w:numId w:val="12"/>
              </w:numPr>
              <w:rPr>
                <w:sz w:val="20"/>
                <w:szCs w:val="20"/>
              </w:rPr>
            </w:pPr>
            <w:r w:rsidRPr="008D3D20">
              <w:rPr>
                <w:sz w:val="20"/>
                <w:szCs w:val="20"/>
                <w:u w:val="single"/>
              </w:rPr>
              <w:t>SPI 0407.T/E.1</w:t>
            </w:r>
            <w:r w:rsidRPr="008D3D20">
              <w:rPr>
                <w:sz w:val="20"/>
                <w:szCs w:val="20"/>
              </w:rPr>
              <w:t xml:space="preserve"> Select a tool, technology, or invention that was used to solve a human problem.</w:t>
            </w:r>
          </w:p>
        </w:tc>
        <w:tc>
          <w:tcPr>
            <w:tcW w:w="3888" w:type="dxa"/>
            <w:gridSpan w:val="2"/>
          </w:tcPr>
          <w:p w:rsidR="00E97F6F" w:rsidRDefault="00E97F6F">
            <w:pPr>
              <w:rPr>
                <w:sz w:val="20"/>
                <w:szCs w:val="20"/>
              </w:rPr>
            </w:pPr>
            <w:r w:rsidRPr="00CE1F7D">
              <w:rPr>
                <w:sz w:val="20"/>
                <w:szCs w:val="20"/>
              </w:rPr>
              <w:t>Crosscutting Concepts:</w:t>
            </w:r>
          </w:p>
          <w:p w:rsidR="00F535D2" w:rsidRPr="008D3D20" w:rsidRDefault="00F535D2" w:rsidP="00F535D2">
            <w:pPr>
              <w:pStyle w:val="Heading3"/>
              <w:spacing w:before="0" w:beforeAutospacing="0" w:after="0" w:afterAutospacing="0" w:line="218" w:lineRule="atLeast"/>
              <w:rPr>
                <w:rFonts w:ascii="Helvetica" w:hAnsi="Helvetica" w:cs="Helvetica"/>
                <w:color w:val="000000"/>
                <w:sz w:val="16"/>
                <w:szCs w:val="16"/>
              </w:rPr>
            </w:pPr>
            <w:hyperlink r:id="rId8" w:history="1">
              <w:r w:rsidRPr="008D3D20">
                <w:rPr>
                  <w:rStyle w:val="Hyperlink"/>
                  <w:rFonts w:ascii="Helvetica" w:hAnsi="Helvetica" w:cs="Helvetica"/>
                  <w:color w:val="000000"/>
                  <w:sz w:val="16"/>
                  <w:szCs w:val="16"/>
                </w:rPr>
                <w:t>I</w:t>
              </w:r>
              <w:r w:rsidRPr="008D3D20">
                <w:rPr>
                  <w:rStyle w:val="Hyperlink"/>
                  <w:rFonts w:ascii="Helvetica" w:hAnsi="Helvetica" w:cs="Helvetica"/>
                  <w:b w:val="0"/>
                  <w:color w:val="000000"/>
                  <w:sz w:val="16"/>
                  <w:szCs w:val="16"/>
                </w:rPr>
                <w:t>nfluence of Science, Engineering, and Technology on Society and the Natural World</w:t>
              </w:r>
            </w:hyperlink>
          </w:p>
          <w:p w:rsidR="00F535D2" w:rsidRPr="008D3D20" w:rsidRDefault="00F535D2" w:rsidP="00F535D2">
            <w:pPr>
              <w:numPr>
                <w:ilvl w:val="0"/>
                <w:numId w:val="10"/>
              </w:numPr>
              <w:spacing w:line="201" w:lineRule="atLeast"/>
              <w:ind w:left="335"/>
              <w:rPr>
                <w:rFonts w:ascii="Helvetica" w:hAnsi="Helvetica" w:cs="Helvetica"/>
                <w:color w:val="333333"/>
                <w:sz w:val="16"/>
                <w:szCs w:val="16"/>
              </w:rPr>
            </w:pPr>
            <w:hyperlink r:id="rId9" w:history="1">
              <w:r w:rsidRPr="008D3D20">
                <w:rPr>
                  <w:rStyle w:val="Hyperlink"/>
                  <w:rFonts w:ascii="Helvetica" w:hAnsi="Helvetica" w:cs="Helvetica"/>
                  <w:color w:val="000000"/>
                  <w:sz w:val="16"/>
                  <w:szCs w:val="16"/>
                  <w:u w:val="none"/>
                </w:rPr>
                <w:t>People’s needs and wants change over time, as do their demands for new and improved technologies. (3-5-ETS1-1)</w:t>
              </w:r>
            </w:hyperlink>
          </w:p>
          <w:p w:rsidR="00F535D2" w:rsidRPr="008D3D20" w:rsidRDefault="00F535D2" w:rsidP="00F535D2">
            <w:pPr>
              <w:numPr>
                <w:ilvl w:val="0"/>
                <w:numId w:val="10"/>
              </w:numPr>
              <w:spacing w:line="201" w:lineRule="atLeast"/>
              <w:ind w:left="335"/>
              <w:rPr>
                <w:rFonts w:ascii="Helvetica" w:hAnsi="Helvetica" w:cs="Helvetica"/>
                <w:color w:val="333333"/>
                <w:sz w:val="16"/>
                <w:szCs w:val="16"/>
              </w:rPr>
            </w:pPr>
            <w:hyperlink r:id="rId10" w:history="1">
              <w:r w:rsidRPr="008D3D20">
                <w:rPr>
                  <w:rStyle w:val="Hyperlink"/>
                  <w:rFonts w:ascii="Helvetica" w:hAnsi="Helvetica" w:cs="Helvetica"/>
                  <w:color w:val="000000"/>
                  <w:sz w:val="16"/>
                  <w:szCs w:val="16"/>
                  <w:u w:val="none"/>
                </w:rPr>
                <w:t>Engineers improve existing</w:t>
              </w:r>
              <w:r w:rsidRPr="008D3D20">
                <w:rPr>
                  <w:rStyle w:val="apple-converted-space"/>
                  <w:rFonts w:ascii="Helvetica" w:hAnsi="Helvetica" w:cs="Helvetica"/>
                  <w:color w:val="000000"/>
                  <w:sz w:val="16"/>
                  <w:szCs w:val="16"/>
                </w:rPr>
                <w:t> </w:t>
              </w:r>
            </w:hyperlink>
          </w:p>
          <w:p w:rsidR="00F535D2" w:rsidRPr="00CE1F7D" w:rsidRDefault="00F535D2">
            <w:pPr>
              <w:rPr>
                <w:sz w:val="20"/>
                <w:szCs w:val="20"/>
              </w:rPr>
            </w:pPr>
          </w:p>
        </w:tc>
      </w:tr>
      <w:tr w:rsidR="00E97F6F" w:rsidTr="00E97F6F">
        <w:tc>
          <w:tcPr>
            <w:tcW w:w="11016" w:type="dxa"/>
            <w:gridSpan w:val="5"/>
          </w:tcPr>
          <w:p w:rsidR="00CE1F7D" w:rsidRDefault="00E97F6F">
            <w:pPr>
              <w:rPr>
                <w:sz w:val="20"/>
                <w:szCs w:val="20"/>
              </w:rPr>
            </w:pPr>
            <w:r w:rsidRPr="00CE1F7D">
              <w:rPr>
                <w:sz w:val="20"/>
                <w:szCs w:val="20"/>
              </w:rPr>
              <w:t>Possible Preconceptions/Misconceptions:</w:t>
            </w:r>
            <w:r w:rsidR="00CE1F7D">
              <w:rPr>
                <w:sz w:val="20"/>
                <w:szCs w:val="20"/>
              </w:rPr>
              <w:t xml:space="preserve">  </w:t>
            </w:r>
          </w:p>
          <w:p w:rsidR="00E97F6F" w:rsidRPr="00CE1F7D" w:rsidRDefault="00CE1F7D" w:rsidP="00CE1F7D">
            <w:pPr>
              <w:pStyle w:val="ListParagraph"/>
              <w:numPr>
                <w:ilvl w:val="0"/>
                <w:numId w:val="1"/>
              </w:numPr>
              <w:rPr>
                <w:sz w:val="24"/>
                <w:szCs w:val="24"/>
              </w:rPr>
            </w:pPr>
            <w:r w:rsidRPr="00CE1F7D">
              <w:rPr>
                <w:sz w:val="24"/>
                <w:szCs w:val="24"/>
              </w:rPr>
              <w:t>You can print anything on a 3D printer</w:t>
            </w:r>
          </w:p>
          <w:p w:rsidR="00CE1F7D" w:rsidRPr="00CE1F7D" w:rsidRDefault="00F535D2" w:rsidP="00CE1F7D">
            <w:pPr>
              <w:pStyle w:val="ListParagraph"/>
              <w:numPr>
                <w:ilvl w:val="0"/>
                <w:numId w:val="1"/>
              </w:numPr>
              <w:rPr>
                <w:sz w:val="24"/>
                <w:szCs w:val="24"/>
              </w:rPr>
            </w:pPr>
            <w:r>
              <w:rPr>
                <w:sz w:val="24"/>
                <w:szCs w:val="24"/>
              </w:rPr>
              <w:t>They</w:t>
            </w:r>
            <w:r w:rsidR="00CE1F7D" w:rsidRPr="00CE1F7D">
              <w:rPr>
                <w:sz w:val="24"/>
                <w:szCs w:val="24"/>
              </w:rPr>
              <w:t xml:space="preserve"> are difficult to use</w:t>
            </w:r>
          </w:p>
          <w:p w:rsidR="00CE1F7D" w:rsidRPr="00CE1F7D" w:rsidRDefault="00CE1F7D" w:rsidP="00CE1F7D">
            <w:pPr>
              <w:pStyle w:val="ListParagraph"/>
              <w:numPr>
                <w:ilvl w:val="0"/>
                <w:numId w:val="1"/>
              </w:numPr>
              <w:rPr>
                <w:sz w:val="24"/>
                <w:szCs w:val="24"/>
              </w:rPr>
            </w:pPr>
            <w:r w:rsidRPr="00CE1F7D">
              <w:rPr>
                <w:sz w:val="24"/>
                <w:szCs w:val="24"/>
              </w:rPr>
              <w:t>They are cost prohibitive to buy/run</w:t>
            </w:r>
          </w:p>
          <w:p w:rsidR="00CE1F7D" w:rsidRPr="00CE1F7D" w:rsidRDefault="00CE1F7D" w:rsidP="00CE1F7D">
            <w:pPr>
              <w:pStyle w:val="ListParagraph"/>
              <w:numPr>
                <w:ilvl w:val="0"/>
                <w:numId w:val="1"/>
              </w:numPr>
              <w:rPr>
                <w:sz w:val="20"/>
                <w:szCs w:val="20"/>
              </w:rPr>
            </w:pPr>
            <w:r w:rsidRPr="00CE1F7D">
              <w:rPr>
                <w:sz w:val="24"/>
                <w:szCs w:val="24"/>
              </w:rPr>
              <w:t>You can’t really use the stuff you print, so it’s just a fancy toy</w:t>
            </w:r>
          </w:p>
        </w:tc>
      </w:tr>
      <w:tr w:rsidR="00E97F6F" w:rsidTr="00CE1F7D">
        <w:tc>
          <w:tcPr>
            <w:tcW w:w="11016" w:type="dxa"/>
            <w:gridSpan w:val="5"/>
            <w:shd w:val="clear" w:color="auto" w:fill="D9D9D9" w:themeFill="background1" w:themeFillShade="D9"/>
          </w:tcPr>
          <w:p w:rsidR="00E97F6F" w:rsidRPr="00CE1F7D" w:rsidRDefault="00E97F6F">
            <w:pPr>
              <w:rPr>
                <w:b/>
                <w:sz w:val="20"/>
                <w:szCs w:val="20"/>
              </w:rPr>
            </w:pPr>
            <w:r w:rsidRPr="00CE1F7D">
              <w:rPr>
                <w:b/>
                <w:sz w:val="20"/>
                <w:szCs w:val="20"/>
              </w:rPr>
              <w:t>LESSON PLAN – 5-E Model</w:t>
            </w:r>
          </w:p>
        </w:tc>
      </w:tr>
      <w:tr w:rsidR="00E97F6F" w:rsidTr="00E97F6F">
        <w:tc>
          <w:tcPr>
            <w:tcW w:w="11016" w:type="dxa"/>
            <w:gridSpan w:val="5"/>
          </w:tcPr>
          <w:p w:rsidR="00CE1F7D" w:rsidRPr="00F535D2" w:rsidRDefault="00E97F6F" w:rsidP="00CE1F7D">
            <w:pPr>
              <w:rPr>
                <w:sz w:val="20"/>
                <w:szCs w:val="20"/>
              </w:rPr>
            </w:pPr>
            <w:r w:rsidRPr="00CE1F7D">
              <w:rPr>
                <w:sz w:val="20"/>
                <w:szCs w:val="20"/>
              </w:rPr>
              <w:t>ENGAGE:  Opening Activity – Access Prior Learning/Stimulate Interest/Generate Questions:</w:t>
            </w:r>
          </w:p>
          <w:p w:rsidR="00CE1F7D" w:rsidRPr="00CE1F7D" w:rsidRDefault="00CE1F7D" w:rsidP="00CE1F7D">
            <w:pPr>
              <w:rPr>
                <w:sz w:val="24"/>
                <w:szCs w:val="24"/>
              </w:rPr>
            </w:pPr>
            <w:r w:rsidRPr="00CE1F7D">
              <w:rPr>
                <w:sz w:val="24"/>
                <w:szCs w:val="24"/>
              </w:rPr>
              <w:t>Ask all/some of the following questions:</w:t>
            </w:r>
          </w:p>
          <w:p w:rsidR="00CE1F7D" w:rsidRPr="00CE1F7D" w:rsidRDefault="00CE1F7D" w:rsidP="00CE1F7D">
            <w:pPr>
              <w:pStyle w:val="ListParagraph"/>
              <w:numPr>
                <w:ilvl w:val="0"/>
                <w:numId w:val="2"/>
              </w:numPr>
              <w:rPr>
                <w:sz w:val="24"/>
                <w:szCs w:val="24"/>
              </w:rPr>
            </w:pPr>
            <w:r w:rsidRPr="00CE1F7D">
              <w:rPr>
                <w:sz w:val="24"/>
                <w:szCs w:val="24"/>
              </w:rPr>
              <w:t xml:space="preserve">What is a printer?  </w:t>
            </w:r>
          </w:p>
          <w:p w:rsidR="00CE1F7D" w:rsidRPr="00CE1F7D" w:rsidRDefault="00CE1F7D" w:rsidP="00CE1F7D">
            <w:pPr>
              <w:pStyle w:val="ListParagraph"/>
              <w:numPr>
                <w:ilvl w:val="0"/>
                <w:numId w:val="2"/>
              </w:numPr>
              <w:rPr>
                <w:sz w:val="24"/>
                <w:szCs w:val="24"/>
              </w:rPr>
            </w:pPr>
            <w:r w:rsidRPr="00CE1F7D">
              <w:rPr>
                <w:sz w:val="24"/>
                <w:szCs w:val="24"/>
              </w:rPr>
              <w:t xml:space="preserve">What kind of printers are you familiar with?  Computer printer?  What does it print?  </w:t>
            </w:r>
          </w:p>
          <w:p w:rsidR="00CE1F7D" w:rsidRPr="00CE1F7D" w:rsidRDefault="00CE1F7D" w:rsidP="00CE1F7D">
            <w:pPr>
              <w:pStyle w:val="ListParagraph"/>
              <w:numPr>
                <w:ilvl w:val="0"/>
                <w:numId w:val="2"/>
              </w:numPr>
              <w:rPr>
                <w:sz w:val="20"/>
                <w:szCs w:val="20"/>
              </w:rPr>
            </w:pPr>
            <w:r w:rsidRPr="00CE1F7D">
              <w:rPr>
                <w:sz w:val="24"/>
                <w:szCs w:val="24"/>
              </w:rPr>
              <w:t>How do you think this printer will be different?</w:t>
            </w:r>
          </w:p>
          <w:p w:rsidR="00CE1F7D" w:rsidRPr="00CE1F7D" w:rsidRDefault="00CE1F7D" w:rsidP="00CE1F7D">
            <w:pPr>
              <w:pStyle w:val="ListParagraph"/>
              <w:numPr>
                <w:ilvl w:val="0"/>
                <w:numId w:val="2"/>
              </w:numPr>
              <w:rPr>
                <w:sz w:val="24"/>
                <w:szCs w:val="24"/>
              </w:rPr>
            </w:pPr>
            <w:r w:rsidRPr="00CE1F7D">
              <w:rPr>
                <w:sz w:val="24"/>
                <w:szCs w:val="24"/>
              </w:rPr>
              <w:t>Show “</w:t>
            </w:r>
            <w:proofErr w:type="spellStart"/>
            <w:r w:rsidRPr="00CE1F7D">
              <w:rPr>
                <w:sz w:val="24"/>
                <w:szCs w:val="24"/>
              </w:rPr>
              <w:t>BrainPop</w:t>
            </w:r>
            <w:proofErr w:type="spellEnd"/>
            <w:r w:rsidRPr="00CE1F7D">
              <w:rPr>
                <w:sz w:val="24"/>
                <w:szCs w:val="24"/>
              </w:rPr>
              <w:t xml:space="preserve">” Video for 3D printer </w:t>
            </w:r>
          </w:p>
          <w:p w:rsidR="00CE1F7D" w:rsidRPr="00CE1F7D" w:rsidRDefault="00CE1F7D" w:rsidP="00CE1F7D">
            <w:pPr>
              <w:pStyle w:val="ListParagraph"/>
              <w:numPr>
                <w:ilvl w:val="0"/>
                <w:numId w:val="2"/>
              </w:numPr>
              <w:rPr>
                <w:sz w:val="24"/>
                <w:szCs w:val="24"/>
              </w:rPr>
            </w:pPr>
            <w:r w:rsidRPr="00CE1F7D">
              <w:rPr>
                <w:sz w:val="24"/>
                <w:szCs w:val="24"/>
              </w:rPr>
              <w:t xml:space="preserve">Ask students: </w:t>
            </w:r>
            <w:r>
              <w:rPr>
                <w:sz w:val="24"/>
                <w:szCs w:val="24"/>
              </w:rPr>
              <w:t xml:space="preserve"> </w:t>
            </w:r>
            <w:r w:rsidRPr="00CE1F7D">
              <w:rPr>
                <w:sz w:val="24"/>
                <w:szCs w:val="24"/>
              </w:rPr>
              <w:t>What is something you learned?  How are 3D and computer printer different</w:t>
            </w:r>
            <w:proofErr w:type="gramStart"/>
            <w:r w:rsidRPr="00CE1F7D">
              <w:rPr>
                <w:sz w:val="24"/>
                <w:szCs w:val="24"/>
              </w:rPr>
              <w:t>?/</w:t>
            </w:r>
            <w:proofErr w:type="gramEnd"/>
            <w:r w:rsidRPr="00CE1F7D">
              <w:rPr>
                <w:sz w:val="24"/>
                <w:szCs w:val="24"/>
              </w:rPr>
              <w:t>alike?</w:t>
            </w:r>
          </w:p>
          <w:p w:rsidR="00CE1F7D" w:rsidRPr="00CE1F7D" w:rsidRDefault="00CE1F7D">
            <w:pPr>
              <w:rPr>
                <w:sz w:val="20"/>
                <w:szCs w:val="20"/>
              </w:rPr>
            </w:pPr>
          </w:p>
        </w:tc>
      </w:tr>
      <w:tr w:rsidR="00E97F6F" w:rsidTr="00E97F6F">
        <w:tc>
          <w:tcPr>
            <w:tcW w:w="11016" w:type="dxa"/>
            <w:gridSpan w:val="5"/>
          </w:tcPr>
          <w:p w:rsidR="00674F79" w:rsidRPr="00F535D2" w:rsidRDefault="00E97F6F">
            <w:pPr>
              <w:rPr>
                <w:sz w:val="20"/>
                <w:szCs w:val="20"/>
              </w:rPr>
            </w:pPr>
            <w:r w:rsidRPr="00CE1F7D">
              <w:rPr>
                <w:sz w:val="20"/>
                <w:szCs w:val="20"/>
              </w:rPr>
              <w:t>EXPLORE:  Lesson Description – Materials Needed/Probing or Clarifying Questions:</w:t>
            </w:r>
          </w:p>
          <w:p w:rsidR="00CE1F7D" w:rsidRPr="00674F79" w:rsidRDefault="00CE1F7D">
            <w:pPr>
              <w:rPr>
                <w:b/>
                <w:sz w:val="24"/>
                <w:szCs w:val="24"/>
                <w:u w:val="single"/>
              </w:rPr>
            </w:pPr>
            <w:r w:rsidRPr="00674F79">
              <w:rPr>
                <w:b/>
                <w:sz w:val="24"/>
                <w:szCs w:val="24"/>
                <w:u w:val="single"/>
              </w:rPr>
              <w:t>Materials Needed:</w:t>
            </w:r>
          </w:p>
          <w:p w:rsidR="00CE1F7D" w:rsidRPr="00674F79" w:rsidRDefault="00CE1F7D" w:rsidP="00674F79">
            <w:pPr>
              <w:pStyle w:val="ListParagraph"/>
              <w:numPr>
                <w:ilvl w:val="0"/>
                <w:numId w:val="3"/>
              </w:numPr>
              <w:rPr>
                <w:sz w:val="24"/>
                <w:szCs w:val="24"/>
              </w:rPr>
            </w:pPr>
            <w:r w:rsidRPr="00674F79">
              <w:rPr>
                <w:sz w:val="24"/>
                <w:szCs w:val="24"/>
              </w:rPr>
              <w:t>3D printer</w:t>
            </w:r>
          </w:p>
          <w:p w:rsidR="00CE1F7D" w:rsidRPr="00674F79" w:rsidRDefault="00CE1F7D" w:rsidP="00674F79">
            <w:pPr>
              <w:pStyle w:val="ListParagraph"/>
              <w:numPr>
                <w:ilvl w:val="0"/>
                <w:numId w:val="3"/>
              </w:numPr>
              <w:rPr>
                <w:sz w:val="24"/>
                <w:szCs w:val="24"/>
              </w:rPr>
            </w:pPr>
            <w:proofErr w:type="spellStart"/>
            <w:r w:rsidRPr="00674F79">
              <w:rPr>
                <w:sz w:val="24"/>
                <w:szCs w:val="24"/>
              </w:rPr>
              <w:t>Compouter</w:t>
            </w:r>
            <w:proofErr w:type="spellEnd"/>
          </w:p>
          <w:p w:rsidR="00CE1F7D" w:rsidRPr="00674F79" w:rsidRDefault="00CE1F7D" w:rsidP="00674F79">
            <w:pPr>
              <w:pStyle w:val="ListParagraph"/>
              <w:numPr>
                <w:ilvl w:val="0"/>
                <w:numId w:val="3"/>
              </w:numPr>
              <w:rPr>
                <w:sz w:val="24"/>
                <w:szCs w:val="24"/>
              </w:rPr>
            </w:pPr>
            <w:r w:rsidRPr="00674F79">
              <w:rPr>
                <w:sz w:val="24"/>
                <w:szCs w:val="24"/>
              </w:rPr>
              <w:t>Handouts/worksheets</w:t>
            </w:r>
          </w:p>
          <w:p w:rsidR="00CE1F7D" w:rsidRPr="00674F79" w:rsidRDefault="00674F79" w:rsidP="00674F79">
            <w:pPr>
              <w:pStyle w:val="ListParagraph"/>
              <w:numPr>
                <w:ilvl w:val="0"/>
                <w:numId w:val="3"/>
              </w:numPr>
              <w:rPr>
                <w:sz w:val="24"/>
                <w:szCs w:val="24"/>
              </w:rPr>
            </w:pPr>
            <w:r w:rsidRPr="00674F79">
              <w:rPr>
                <w:sz w:val="24"/>
                <w:szCs w:val="24"/>
              </w:rPr>
              <w:t>3D printer filament</w:t>
            </w:r>
          </w:p>
          <w:p w:rsidR="00674F79" w:rsidRPr="00674F79" w:rsidRDefault="00674F79" w:rsidP="00674F79">
            <w:pPr>
              <w:pStyle w:val="ListParagraph"/>
              <w:numPr>
                <w:ilvl w:val="0"/>
                <w:numId w:val="3"/>
              </w:numPr>
              <w:rPr>
                <w:sz w:val="24"/>
                <w:szCs w:val="24"/>
              </w:rPr>
            </w:pPr>
            <w:r w:rsidRPr="00674F79">
              <w:rPr>
                <w:sz w:val="24"/>
                <w:szCs w:val="24"/>
              </w:rPr>
              <w:t>Display Screen (for videos)</w:t>
            </w:r>
          </w:p>
          <w:p w:rsidR="00674F79" w:rsidRPr="00674F79" w:rsidRDefault="00674F79" w:rsidP="00674F79">
            <w:pPr>
              <w:pStyle w:val="ListParagraph"/>
              <w:numPr>
                <w:ilvl w:val="0"/>
                <w:numId w:val="3"/>
              </w:numPr>
              <w:rPr>
                <w:sz w:val="24"/>
                <w:szCs w:val="24"/>
              </w:rPr>
            </w:pPr>
            <w:proofErr w:type="spellStart"/>
            <w:r w:rsidRPr="00674F79">
              <w:rPr>
                <w:sz w:val="24"/>
                <w:szCs w:val="24"/>
              </w:rPr>
              <w:t>Webistes</w:t>
            </w:r>
            <w:proofErr w:type="spellEnd"/>
            <w:r w:rsidRPr="00674F79">
              <w:rPr>
                <w:sz w:val="24"/>
                <w:szCs w:val="24"/>
              </w:rPr>
              <w:t xml:space="preserve">:  </w:t>
            </w:r>
          </w:p>
          <w:p w:rsidR="00674F79" w:rsidRPr="00674F79" w:rsidRDefault="00674F79" w:rsidP="00674F79">
            <w:pPr>
              <w:pStyle w:val="ListParagraph"/>
              <w:numPr>
                <w:ilvl w:val="0"/>
                <w:numId w:val="3"/>
              </w:numPr>
              <w:rPr>
                <w:sz w:val="24"/>
                <w:szCs w:val="24"/>
              </w:rPr>
            </w:pPr>
            <w:r w:rsidRPr="00674F79">
              <w:rPr>
                <w:sz w:val="24"/>
                <w:szCs w:val="24"/>
              </w:rPr>
              <w:t xml:space="preserve">7 shocking 3-D printed Things:  </w:t>
            </w:r>
            <w:hyperlink r:id="rId11" w:history="1">
              <w:r w:rsidRPr="00674F79">
                <w:rPr>
                  <w:rStyle w:val="Hyperlink"/>
                  <w:sz w:val="24"/>
                  <w:szCs w:val="24"/>
                </w:rPr>
                <w:t>https://youtu.be/xVU4FLrsPXs</w:t>
              </w:r>
            </w:hyperlink>
          </w:p>
          <w:p w:rsidR="00674F79" w:rsidRPr="00674F79" w:rsidRDefault="00674F79" w:rsidP="00674F79">
            <w:pPr>
              <w:pStyle w:val="ListParagraph"/>
              <w:numPr>
                <w:ilvl w:val="0"/>
                <w:numId w:val="3"/>
              </w:numPr>
              <w:rPr>
                <w:sz w:val="24"/>
                <w:szCs w:val="24"/>
              </w:rPr>
            </w:pPr>
            <w:r w:rsidRPr="00674F79">
              <w:rPr>
                <w:sz w:val="24"/>
                <w:szCs w:val="24"/>
              </w:rPr>
              <w:t xml:space="preserve">3D Printed Shelby Cobra:  </w:t>
            </w:r>
            <w:hyperlink r:id="rId12" w:history="1">
              <w:r w:rsidRPr="00674F79">
                <w:rPr>
                  <w:rStyle w:val="Hyperlink"/>
                  <w:sz w:val="24"/>
                  <w:szCs w:val="24"/>
                </w:rPr>
                <w:t>https://youtu.be/HXvIMRklWiM</w:t>
              </w:r>
            </w:hyperlink>
          </w:p>
          <w:p w:rsidR="00674F79" w:rsidRDefault="00674F79" w:rsidP="00674F79">
            <w:pPr>
              <w:pStyle w:val="ListParagraph"/>
              <w:numPr>
                <w:ilvl w:val="0"/>
                <w:numId w:val="3"/>
              </w:numPr>
              <w:rPr>
                <w:sz w:val="24"/>
                <w:szCs w:val="24"/>
              </w:rPr>
            </w:pPr>
            <w:proofErr w:type="spellStart"/>
            <w:r w:rsidRPr="00674F79">
              <w:rPr>
                <w:sz w:val="24"/>
                <w:szCs w:val="24"/>
              </w:rPr>
              <w:t>Thingverse</w:t>
            </w:r>
            <w:proofErr w:type="spellEnd"/>
            <w:r w:rsidRPr="00674F79">
              <w:rPr>
                <w:sz w:val="24"/>
                <w:szCs w:val="24"/>
              </w:rPr>
              <w:t xml:space="preserve"> - 3D printer ideas:  </w:t>
            </w:r>
            <w:hyperlink r:id="rId13" w:history="1">
              <w:r w:rsidRPr="00674F79">
                <w:rPr>
                  <w:rStyle w:val="Hyperlink"/>
                  <w:sz w:val="24"/>
                  <w:szCs w:val="24"/>
                </w:rPr>
                <w:t>www.thingverse.com/education</w:t>
              </w:r>
            </w:hyperlink>
          </w:p>
          <w:p w:rsidR="008D3D20" w:rsidRDefault="008D3D20" w:rsidP="008D3D20">
            <w:pPr>
              <w:rPr>
                <w:sz w:val="24"/>
                <w:szCs w:val="24"/>
              </w:rPr>
            </w:pPr>
          </w:p>
          <w:p w:rsidR="008D3D20" w:rsidRPr="008D3D20" w:rsidRDefault="008D3D20" w:rsidP="008D3D20">
            <w:pPr>
              <w:rPr>
                <w:sz w:val="24"/>
                <w:szCs w:val="24"/>
              </w:rPr>
            </w:pPr>
          </w:p>
        </w:tc>
      </w:tr>
      <w:tr w:rsidR="00E97F6F" w:rsidTr="00E97F6F">
        <w:tc>
          <w:tcPr>
            <w:tcW w:w="11016" w:type="dxa"/>
            <w:gridSpan w:val="5"/>
          </w:tcPr>
          <w:p w:rsidR="00E97F6F" w:rsidRPr="00CE1F7D" w:rsidRDefault="00E97F6F">
            <w:pPr>
              <w:rPr>
                <w:sz w:val="20"/>
                <w:szCs w:val="20"/>
              </w:rPr>
            </w:pPr>
            <w:r w:rsidRPr="00CE1F7D">
              <w:rPr>
                <w:sz w:val="20"/>
                <w:szCs w:val="20"/>
              </w:rPr>
              <w:lastRenderedPageBreak/>
              <w:t xml:space="preserve">EXPLAIN: Concepts </w:t>
            </w:r>
            <w:proofErr w:type="spellStart"/>
            <w:r w:rsidRPr="00CE1F7D">
              <w:rPr>
                <w:sz w:val="20"/>
                <w:szCs w:val="20"/>
              </w:rPr>
              <w:t>Explalined</w:t>
            </w:r>
            <w:proofErr w:type="spellEnd"/>
            <w:r w:rsidRPr="00CE1F7D">
              <w:rPr>
                <w:sz w:val="20"/>
                <w:szCs w:val="20"/>
              </w:rPr>
              <w:t xml:space="preserve"> and Vocabulary Defined:</w:t>
            </w:r>
          </w:p>
          <w:p w:rsidR="00E97F6F" w:rsidRPr="00F535D2" w:rsidRDefault="00674F79" w:rsidP="00674F79">
            <w:pPr>
              <w:pStyle w:val="ListParagraph"/>
              <w:numPr>
                <w:ilvl w:val="0"/>
                <w:numId w:val="4"/>
              </w:numPr>
              <w:rPr>
                <w:sz w:val="24"/>
                <w:szCs w:val="24"/>
              </w:rPr>
            </w:pPr>
            <w:r w:rsidRPr="00F535D2">
              <w:rPr>
                <w:sz w:val="24"/>
                <w:szCs w:val="24"/>
              </w:rPr>
              <w:t>3D Printer</w:t>
            </w:r>
          </w:p>
          <w:p w:rsidR="00674F79" w:rsidRPr="00F535D2" w:rsidRDefault="00674F79" w:rsidP="00674F79">
            <w:pPr>
              <w:pStyle w:val="ListParagraph"/>
              <w:numPr>
                <w:ilvl w:val="0"/>
                <w:numId w:val="4"/>
              </w:numPr>
              <w:rPr>
                <w:sz w:val="24"/>
                <w:szCs w:val="24"/>
              </w:rPr>
            </w:pPr>
            <w:proofErr w:type="spellStart"/>
            <w:r w:rsidRPr="00F535D2">
              <w:rPr>
                <w:sz w:val="24"/>
                <w:szCs w:val="24"/>
              </w:rPr>
              <w:t>Filiment</w:t>
            </w:r>
            <w:proofErr w:type="spellEnd"/>
          </w:p>
          <w:p w:rsidR="00674F79" w:rsidRPr="00674F79" w:rsidRDefault="00674F79" w:rsidP="00674F79">
            <w:pPr>
              <w:pStyle w:val="ListParagraph"/>
              <w:numPr>
                <w:ilvl w:val="0"/>
                <w:numId w:val="4"/>
              </w:numPr>
              <w:rPr>
                <w:sz w:val="20"/>
                <w:szCs w:val="20"/>
              </w:rPr>
            </w:pPr>
            <w:r w:rsidRPr="00F535D2">
              <w:rPr>
                <w:sz w:val="24"/>
                <w:szCs w:val="24"/>
              </w:rPr>
              <w:t>Construct</w:t>
            </w:r>
          </w:p>
          <w:p w:rsidR="00E97F6F" w:rsidRPr="00CE1F7D" w:rsidRDefault="00E97F6F">
            <w:pPr>
              <w:rPr>
                <w:sz w:val="20"/>
                <w:szCs w:val="20"/>
              </w:rPr>
            </w:pPr>
          </w:p>
        </w:tc>
      </w:tr>
      <w:tr w:rsidR="00E97F6F" w:rsidTr="00E97F6F">
        <w:tc>
          <w:tcPr>
            <w:tcW w:w="11016" w:type="dxa"/>
            <w:gridSpan w:val="5"/>
          </w:tcPr>
          <w:p w:rsidR="00E97F6F" w:rsidRDefault="00E97F6F">
            <w:pPr>
              <w:rPr>
                <w:sz w:val="20"/>
                <w:szCs w:val="20"/>
              </w:rPr>
            </w:pPr>
            <w:r w:rsidRPr="00CE1F7D">
              <w:rPr>
                <w:sz w:val="20"/>
                <w:szCs w:val="20"/>
              </w:rPr>
              <w:t>ELABORATE:  Applications and Extensions:</w:t>
            </w:r>
          </w:p>
          <w:p w:rsidR="00674F79" w:rsidRPr="00F535D2" w:rsidRDefault="00674F79" w:rsidP="00F535D2">
            <w:pPr>
              <w:pStyle w:val="ListParagraph"/>
              <w:numPr>
                <w:ilvl w:val="0"/>
                <w:numId w:val="9"/>
              </w:numPr>
              <w:rPr>
                <w:sz w:val="24"/>
                <w:szCs w:val="24"/>
              </w:rPr>
            </w:pPr>
            <w:r w:rsidRPr="00F535D2">
              <w:rPr>
                <w:sz w:val="24"/>
                <w:szCs w:val="24"/>
              </w:rPr>
              <w:t>Students will be able to understand the basic concepts behind the function of a 3D printer</w:t>
            </w:r>
          </w:p>
          <w:p w:rsidR="00674F79" w:rsidRPr="00CE1F7D" w:rsidRDefault="00674F79">
            <w:pPr>
              <w:rPr>
                <w:sz w:val="20"/>
                <w:szCs w:val="20"/>
              </w:rPr>
            </w:pPr>
          </w:p>
        </w:tc>
      </w:tr>
      <w:tr w:rsidR="00E97F6F" w:rsidTr="00E97F6F">
        <w:tc>
          <w:tcPr>
            <w:tcW w:w="11016" w:type="dxa"/>
            <w:gridSpan w:val="5"/>
          </w:tcPr>
          <w:p w:rsidR="00E97F6F" w:rsidRPr="00CE1F7D" w:rsidRDefault="00E97F6F">
            <w:pPr>
              <w:rPr>
                <w:sz w:val="20"/>
                <w:szCs w:val="20"/>
              </w:rPr>
            </w:pPr>
            <w:r w:rsidRPr="00CE1F7D">
              <w:rPr>
                <w:sz w:val="20"/>
                <w:szCs w:val="20"/>
              </w:rPr>
              <w:t>EVALUATE:</w:t>
            </w:r>
          </w:p>
          <w:p w:rsidR="00F535D2" w:rsidRDefault="00E97F6F">
            <w:pPr>
              <w:rPr>
                <w:sz w:val="20"/>
                <w:szCs w:val="20"/>
              </w:rPr>
            </w:pPr>
            <w:r w:rsidRPr="00CE1F7D">
              <w:rPr>
                <w:sz w:val="20"/>
                <w:szCs w:val="20"/>
              </w:rPr>
              <w:t>Formative Monitoring (</w:t>
            </w:r>
            <w:r w:rsidR="00F535D2" w:rsidRPr="00CE1F7D">
              <w:rPr>
                <w:sz w:val="20"/>
                <w:szCs w:val="20"/>
              </w:rPr>
              <w:t>Question</w:t>
            </w:r>
            <w:r w:rsidR="00F535D2">
              <w:rPr>
                <w:sz w:val="20"/>
                <w:szCs w:val="20"/>
              </w:rPr>
              <w:t>ing</w:t>
            </w:r>
            <w:r w:rsidRPr="00CE1F7D">
              <w:rPr>
                <w:sz w:val="20"/>
                <w:szCs w:val="20"/>
              </w:rPr>
              <w:t>/Discussion):</w:t>
            </w:r>
            <w:r w:rsidR="00F535D2">
              <w:rPr>
                <w:sz w:val="20"/>
                <w:szCs w:val="20"/>
              </w:rPr>
              <w:t xml:space="preserve">  </w:t>
            </w:r>
          </w:p>
          <w:p w:rsidR="00E97F6F" w:rsidRPr="00F535D2" w:rsidRDefault="00F535D2" w:rsidP="00F535D2">
            <w:pPr>
              <w:pStyle w:val="ListParagraph"/>
              <w:numPr>
                <w:ilvl w:val="0"/>
                <w:numId w:val="8"/>
              </w:numPr>
              <w:rPr>
                <w:sz w:val="24"/>
                <w:szCs w:val="24"/>
              </w:rPr>
            </w:pPr>
            <w:r w:rsidRPr="00F535D2">
              <w:rPr>
                <w:sz w:val="24"/>
                <w:szCs w:val="24"/>
              </w:rPr>
              <w:t>Students will be assessed based on their corporation and participation.</w:t>
            </w:r>
          </w:p>
          <w:p w:rsidR="00E97F6F" w:rsidRPr="00CE1F7D" w:rsidRDefault="00E97F6F">
            <w:pPr>
              <w:rPr>
                <w:sz w:val="20"/>
                <w:szCs w:val="20"/>
              </w:rPr>
            </w:pPr>
          </w:p>
          <w:p w:rsidR="00F535D2" w:rsidRDefault="00E97F6F">
            <w:pPr>
              <w:rPr>
                <w:sz w:val="20"/>
                <w:szCs w:val="20"/>
              </w:rPr>
            </w:pPr>
            <w:r w:rsidRPr="00CE1F7D">
              <w:rPr>
                <w:sz w:val="20"/>
                <w:szCs w:val="20"/>
              </w:rPr>
              <w:t>Summative Assessment (Quiz/Project/Report):</w:t>
            </w:r>
            <w:r w:rsidR="00674F79">
              <w:rPr>
                <w:sz w:val="20"/>
                <w:szCs w:val="20"/>
              </w:rPr>
              <w:t xml:space="preserve">  </w:t>
            </w:r>
          </w:p>
          <w:p w:rsidR="00E97F6F" w:rsidRPr="00F535D2" w:rsidRDefault="00674F79" w:rsidP="00F535D2">
            <w:pPr>
              <w:pStyle w:val="ListParagraph"/>
              <w:numPr>
                <w:ilvl w:val="0"/>
                <w:numId w:val="5"/>
              </w:numPr>
              <w:rPr>
                <w:sz w:val="24"/>
                <w:szCs w:val="24"/>
              </w:rPr>
            </w:pPr>
            <w:r w:rsidRPr="00F535D2">
              <w:rPr>
                <w:sz w:val="24"/>
                <w:szCs w:val="24"/>
              </w:rPr>
              <w:t xml:space="preserve">Students will use grid paper to draw something that would be useful, but still simple enough to make on a 3D printer.  The design has to have a purpose.  </w:t>
            </w:r>
          </w:p>
          <w:p w:rsidR="00674F79" w:rsidRPr="00F535D2" w:rsidRDefault="00674F79" w:rsidP="00F535D2">
            <w:pPr>
              <w:pStyle w:val="ListParagraph"/>
              <w:numPr>
                <w:ilvl w:val="0"/>
                <w:numId w:val="5"/>
              </w:numPr>
              <w:rPr>
                <w:sz w:val="24"/>
                <w:szCs w:val="24"/>
              </w:rPr>
            </w:pPr>
            <w:r w:rsidRPr="00F535D2">
              <w:rPr>
                <w:sz w:val="24"/>
                <w:szCs w:val="24"/>
              </w:rPr>
              <w:t>Student will be evaluated based on how well they complete the assignment and how well they completed the assignment.</w:t>
            </w:r>
          </w:p>
          <w:p w:rsidR="00E97F6F" w:rsidRPr="00CE1F7D" w:rsidRDefault="00E97F6F">
            <w:pPr>
              <w:rPr>
                <w:sz w:val="20"/>
                <w:szCs w:val="20"/>
              </w:rPr>
            </w:pPr>
          </w:p>
        </w:tc>
      </w:tr>
      <w:tr w:rsidR="00E97F6F" w:rsidTr="00E97F6F">
        <w:tc>
          <w:tcPr>
            <w:tcW w:w="11016" w:type="dxa"/>
            <w:gridSpan w:val="5"/>
          </w:tcPr>
          <w:p w:rsidR="00F535D2" w:rsidRDefault="00E97F6F">
            <w:pPr>
              <w:rPr>
                <w:sz w:val="20"/>
                <w:szCs w:val="20"/>
              </w:rPr>
            </w:pPr>
            <w:r w:rsidRPr="00CE1F7D">
              <w:rPr>
                <w:sz w:val="20"/>
                <w:szCs w:val="20"/>
              </w:rPr>
              <w:t>Elaborate Further/Reflect:  Enrichment:</w:t>
            </w:r>
          </w:p>
          <w:p w:rsidR="00F535D2" w:rsidRPr="00F535D2" w:rsidRDefault="00F535D2" w:rsidP="00F535D2">
            <w:pPr>
              <w:pStyle w:val="ListParagraph"/>
              <w:numPr>
                <w:ilvl w:val="0"/>
                <w:numId w:val="7"/>
              </w:numPr>
              <w:rPr>
                <w:sz w:val="24"/>
                <w:szCs w:val="24"/>
              </w:rPr>
            </w:pPr>
            <w:r w:rsidRPr="00F535D2">
              <w:rPr>
                <w:sz w:val="24"/>
                <w:szCs w:val="24"/>
              </w:rPr>
              <w:t>We have focused on the positive aspects of the 3D printer. What are some of the negatives / difficulties with using a 3D printer?</w:t>
            </w:r>
          </w:p>
          <w:p w:rsidR="00F535D2" w:rsidRPr="00F535D2" w:rsidRDefault="00F535D2" w:rsidP="00F535D2">
            <w:pPr>
              <w:pStyle w:val="ListParagraph"/>
              <w:numPr>
                <w:ilvl w:val="0"/>
                <w:numId w:val="7"/>
              </w:numPr>
              <w:rPr>
                <w:sz w:val="20"/>
                <w:szCs w:val="20"/>
              </w:rPr>
            </w:pPr>
            <w:r w:rsidRPr="00F535D2">
              <w:rPr>
                <w:sz w:val="24"/>
                <w:szCs w:val="24"/>
              </w:rPr>
              <w:t>Does the good outweigh the bad?  Are they worth continuing to improve the technology?</w:t>
            </w:r>
          </w:p>
        </w:tc>
      </w:tr>
    </w:tbl>
    <w:p w:rsidR="00E97F6F" w:rsidRDefault="00E97F6F"/>
    <w:sectPr w:rsidR="00E97F6F" w:rsidSect="00E97F6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D23"/>
    <w:multiLevelType w:val="multilevel"/>
    <w:tmpl w:val="FB2456CE"/>
    <w:lvl w:ilvl="0">
      <w:start w:val="1"/>
      <w:numFmt w:val="bullet"/>
      <w:lvlText w:val=""/>
      <w:lvlJc w:val="left"/>
      <w:pPr>
        <w:tabs>
          <w:tab w:val="num" w:pos="810"/>
        </w:tabs>
        <w:ind w:left="306" w:hanging="216"/>
      </w:pPr>
      <w:rPr>
        <w:rFonts w:ascii="Symbol" w:hAnsi="Symbol" w:hint="default"/>
        <w:sz w:val="20"/>
      </w:rPr>
    </w:lvl>
    <w:lvl w:ilvl="1">
      <w:start w:val="1"/>
      <w:numFmt w:val="bullet"/>
      <w:lvlText w:val="o"/>
      <w:lvlJc w:val="left"/>
      <w:pPr>
        <w:tabs>
          <w:tab w:val="num" w:pos="1530"/>
        </w:tabs>
        <w:ind w:left="1530" w:hanging="360"/>
      </w:pPr>
      <w:rPr>
        <w:rFonts w:ascii="Courier New" w:hAnsi="Courier New" w:hint="default"/>
        <w:sz w:val="20"/>
      </w:rPr>
    </w:lvl>
    <w:lvl w:ilvl="2">
      <w:start w:val="1"/>
      <w:numFmt w:val="bullet"/>
      <w:lvlText w:val=""/>
      <w:lvlJc w:val="left"/>
      <w:pPr>
        <w:tabs>
          <w:tab w:val="num" w:pos="2250"/>
        </w:tabs>
        <w:ind w:left="2250" w:hanging="360"/>
      </w:pPr>
      <w:rPr>
        <w:rFonts w:ascii="Wingdings" w:hAnsi="Wingdings" w:hint="default"/>
        <w:sz w:val="20"/>
      </w:rPr>
    </w:lvl>
    <w:lvl w:ilvl="3">
      <w:start w:val="1"/>
      <w:numFmt w:val="bullet"/>
      <w:lvlText w:val=""/>
      <w:lvlJc w:val="left"/>
      <w:pPr>
        <w:tabs>
          <w:tab w:val="num" w:pos="2970"/>
        </w:tabs>
        <w:ind w:left="2970" w:hanging="360"/>
      </w:pPr>
      <w:rPr>
        <w:rFonts w:ascii="Wingdings" w:hAnsi="Wingdings" w:hint="default"/>
        <w:sz w:val="20"/>
      </w:rPr>
    </w:lvl>
    <w:lvl w:ilvl="4">
      <w:start w:val="1"/>
      <w:numFmt w:val="bullet"/>
      <w:lvlText w:val=""/>
      <w:lvlJc w:val="left"/>
      <w:pPr>
        <w:tabs>
          <w:tab w:val="num" w:pos="3690"/>
        </w:tabs>
        <w:ind w:left="3690" w:hanging="360"/>
      </w:pPr>
      <w:rPr>
        <w:rFonts w:ascii="Wingdings" w:hAnsi="Wingdings" w:hint="default"/>
        <w:sz w:val="20"/>
      </w:rPr>
    </w:lvl>
    <w:lvl w:ilvl="5">
      <w:start w:val="1"/>
      <w:numFmt w:val="bullet"/>
      <w:lvlText w:val=""/>
      <w:lvlJc w:val="left"/>
      <w:pPr>
        <w:tabs>
          <w:tab w:val="num" w:pos="4410"/>
        </w:tabs>
        <w:ind w:left="4410" w:hanging="360"/>
      </w:pPr>
      <w:rPr>
        <w:rFonts w:ascii="Wingdings" w:hAnsi="Wingdings" w:hint="default"/>
        <w:sz w:val="20"/>
      </w:rPr>
    </w:lvl>
    <w:lvl w:ilvl="6">
      <w:start w:val="1"/>
      <w:numFmt w:val="bullet"/>
      <w:lvlText w:val=""/>
      <w:lvlJc w:val="left"/>
      <w:pPr>
        <w:tabs>
          <w:tab w:val="num" w:pos="5130"/>
        </w:tabs>
        <w:ind w:left="5130" w:hanging="360"/>
      </w:pPr>
      <w:rPr>
        <w:rFonts w:ascii="Wingdings" w:hAnsi="Wingdings" w:hint="default"/>
        <w:sz w:val="20"/>
      </w:rPr>
    </w:lvl>
    <w:lvl w:ilvl="7">
      <w:start w:val="1"/>
      <w:numFmt w:val="bullet"/>
      <w:lvlText w:val=""/>
      <w:lvlJc w:val="left"/>
      <w:pPr>
        <w:tabs>
          <w:tab w:val="num" w:pos="5850"/>
        </w:tabs>
        <w:ind w:left="5850" w:hanging="360"/>
      </w:pPr>
      <w:rPr>
        <w:rFonts w:ascii="Wingdings" w:hAnsi="Wingdings" w:hint="default"/>
        <w:sz w:val="20"/>
      </w:rPr>
    </w:lvl>
    <w:lvl w:ilvl="8">
      <w:start w:val="1"/>
      <w:numFmt w:val="bullet"/>
      <w:lvlText w:val=""/>
      <w:lvlJc w:val="left"/>
      <w:pPr>
        <w:tabs>
          <w:tab w:val="num" w:pos="6570"/>
        </w:tabs>
        <w:ind w:left="6570" w:hanging="360"/>
      </w:pPr>
      <w:rPr>
        <w:rFonts w:ascii="Wingdings" w:hAnsi="Wingdings" w:hint="default"/>
        <w:sz w:val="20"/>
      </w:rPr>
    </w:lvl>
  </w:abstractNum>
  <w:abstractNum w:abstractNumId="1">
    <w:nsid w:val="114E0861"/>
    <w:multiLevelType w:val="hybridMultilevel"/>
    <w:tmpl w:val="674E7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553F71"/>
    <w:multiLevelType w:val="hybridMultilevel"/>
    <w:tmpl w:val="10167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FA6365"/>
    <w:multiLevelType w:val="hybridMultilevel"/>
    <w:tmpl w:val="D27A1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953EF"/>
    <w:multiLevelType w:val="hybridMultilevel"/>
    <w:tmpl w:val="88A6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53197F"/>
    <w:multiLevelType w:val="multilevel"/>
    <w:tmpl w:val="C9124D3C"/>
    <w:lvl w:ilvl="0">
      <w:start w:val="1"/>
      <w:numFmt w:val="bullet"/>
      <w:lvlText w:val=""/>
      <w:lvlJc w:val="left"/>
      <w:pPr>
        <w:tabs>
          <w:tab w:val="num" w:pos="720"/>
        </w:tabs>
        <w:ind w:left="216" w:hanging="216"/>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609174D"/>
    <w:multiLevelType w:val="hybridMultilevel"/>
    <w:tmpl w:val="12E4F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BE25E5"/>
    <w:multiLevelType w:val="hybridMultilevel"/>
    <w:tmpl w:val="5BDC94BC"/>
    <w:lvl w:ilvl="0" w:tplc="35A2F8C6">
      <w:start w:val="1"/>
      <w:numFmt w:val="bullet"/>
      <w:suff w:val="space"/>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1E0061"/>
    <w:multiLevelType w:val="hybridMultilevel"/>
    <w:tmpl w:val="5C4C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774C98"/>
    <w:multiLevelType w:val="hybridMultilevel"/>
    <w:tmpl w:val="59BC1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B604A9"/>
    <w:multiLevelType w:val="hybridMultilevel"/>
    <w:tmpl w:val="0AC6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A1EEE"/>
    <w:multiLevelType w:val="hybridMultilevel"/>
    <w:tmpl w:val="8E62C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8"/>
  </w:num>
  <w:num w:numId="5">
    <w:abstractNumId w:val="11"/>
  </w:num>
  <w:num w:numId="6">
    <w:abstractNumId w:val="9"/>
  </w:num>
  <w:num w:numId="7">
    <w:abstractNumId w:val="10"/>
  </w:num>
  <w:num w:numId="8">
    <w:abstractNumId w:val="3"/>
  </w:num>
  <w:num w:numId="9">
    <w:abstractNumId w:val="4"/>
  </w:num>
  <w:num w:numId="10">
    <w:abstractNumId w:val="0"/>
  </w:num>
  <w:num w:numId="11">
    <w:abstractNumId w:val="5"/>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E97F6F"/>
    <w:rsid w:val="00674F79"/>
    <w:rsid w:val="008D3D20"/>
    <w:rsid w:val="00A922F1"/>
    <w:rsid w:val="00C4098B"/>
    <w:rsid w:val="00CE1F7D"/>
    <w:rsid w:val="00E97F6F"/>
    <w:rsid w:val="00F535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2F1"/>
  </w:style>
  <w:style w:type="paragraph" w:styleId="Heading3">
    <w:name w:val="heading 3"/>
    <w:basedOn w:val="Normal"/>
    <w:link w:val="Heading3Char"/>
    <w:uiPriority w:val="9"/>
    <w:qFormat/>
    <w:rsid w:val="00F535D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7F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1F7D"/>
    <w:pPr>
      <w:ind w:left="720"/>
      <w:contextualSpacing/>
    </w:pPr>
  </w:style>
  <w:style w:type="character" w:styleId="Hyperlink">
    <w:name w:val="Hyperlink"/>
    <w:basedOn w:val="DefaultParagraphFont"/>
    <w:uiPriority w:val="99"/>
    <w:unhideWhenUsed/>
    <w:rsid w:val="00674F79"/>
    <w:rPr>
      <w:color w:val="0000FF" w:themeColor="hyperlink"/>
      <w:u w:val="single"/>
    </w:rPr>
  </w:style>
  <w:style w:type="character" w:customStyle="1" w:styleId="Heading3Char">
    <w:name w:val="Heading 3 Char"/>
    <w:basedOn w:val="DefaultParagraphFont"/>
    <w:link w:val="Heading3"/>
    <w:uiPriority w:val="9"/>
    <w:rsid w:val="00F535D2"/>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F535D2"/>
  </w:style>
  <w:style w:type="paragraph" w:styleId="NormalWeb">
    <w:name w:val="Normal (Web)"/>
    <w:basedOn w:val="Normal"/>
    <w:uiPriority w:val="99"/>
    <w:semiHidden/>
    <w:unhideWhenUsed/>
    <w:rsid w:val="00F535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29633324">
      <w:bodyDiv w:val="1"/>
      <w:marLeft w:val="0"/>
      <w:marRight w:val="0"/>
      <w:marTop w:val="0"/>
      <w:marBottom w:val="0"/>
      <w:divBdr>
        <w:top w:val="none" w:sz="0" w:space="0" w:color="auto"/>
        <w:left w:val="none" w:sz="0" w:space="0" w:color="auto"/>
        <w:bottom w:val="none" w:sz="0" w:space="0" w:color="auto"/>
        <w:right w:val="none" w:sz="0" w:space="0" w:color="auto"/>
      </w:divBdr>
    </w:div>
    <w:div w:id="196237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p.edu/openbook.php?record_id=13165&amp;page=212" TargetMode="External"/><Relationship Id="rId13" Type="http://schemas.openxmlformats.org/officeDocument/2006/relationships/hyperlink" Target="http://www.thingverse.com/education" TargetMode="External"/><Relationship Id="rId3" Type="http://schemas.openxmlformats.org/officeDocument/2006/relationships/settings" Target="settings.xml"/><Relationship Id="rId7" Type="http://schemas.openxmlformats.org/officeDocument/2006/relationships/hyperlink" Target="http://www.nap.edu/openbook.php?record_id=13165&amp;page=67" TargetMode="External"/><Relationship Id="rId12" Type="http://schemas.openxmlformats.org/officeDocument/2006/relationships/hyperlink" Target="https://youtu.be/HXvIMRklWi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p.edu/openbook.php?record_id=13165&amp;page=67" TargetMode="External"/><Relationship Id="rId11" Type="http://schemas.openxmlformats.org/officeDocument/2006/relationships/hyperlink" Target="https://youtu.be/xVU4FLrsPXs" TargetMode="External"/><Relationship Id="rId5" Type="http://schemas.openxmlformats.org/officeDocument/2006/relationships/hyperlink" Target="http://www.nap.edu/openbook.php?record_id=13165&amp;page=67" TargetMode="External"/><Relationship Id="rId15" Type="http://schemas.openxmlformats.org/officeDocument/2006/relationships/theme" Target="theme/theme1.xml"/><Relationship Id="rId10" Type="http://schemas.openxmlformats.org/officeDocument/2006/relationships/hyperlink" Target="http://www.nap.edu/openbook.php?record_id=13165&amp;page=212" TargetMode="External"/><Relationship Id="rId4" Type="http://schemas.openxmlformats.org/officeDocument/2006/relationships/webSettings" Target="webSettings.xml"/><Relationship Id="rId9" Type="http://schemas.openxmlformats.org/officeDocument/2006/relationships/hyperlink" Target="http://www.nap.edu/openbook.php?record_id=13165&amp;page=21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2017-04-07T13:29:00Z</dcterms:created>
  <dcterms:modified xsi:type="dcterms:W3CDTF">2017-04-07T14:20:00Z</dcterms:modified>
</cp:coreProperties>
</file>