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036" w:rsidRDefault="00A572F8">
      <w:pPr>
        <w:pStyle w:val="BodyText"/>
        <w:rPr>
          <w:b w:val="0"/>
          <w:bCs w:val="0"/>
        </w:rPr>
      </w:pPr>
      <w:bookmarkStart w:id="0" w:name="_GoBack"/>
      <w:bookmarkEnd w:id="0"/>
      <w:r>
        <w:rPr>
          <w:noProof/>
        </w:rPr>
        <mc:AlternateContent>
          <mc:Choice Requires="wpg">
            <w:drawing>
              <wp:anchor distT="0" distB="0" distL="114300" distR="114300" simplePos="0" relativeHeight="251658240" behindDoc="1" locked="0" layoutInCell="1" allowOverlap="1">
                <wp:simplePos x="0" y="0"/>
                <wp:positionH relativeFrom="page">
                  <wp:posOffset>2057400</wp:posOffset>
                </wp:positionH>
                <wp:positionV relativeFrom="paragraph">
                  <wp:posOffset>391160</wp:posOffset>
                </wp:positionV>
                <wp:extent cx="1270" cy="561340"/>
                <wp:effectExtent l="9525" t="13335" r="8255" b="635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61340"/>
                          <a:chOff x="3240" y="616"/>
                          <a:chExt cx="2" cy="884"/>
                        </a:xfrm>
                      </wpg:grpSpPr>
                      <wps:wsp>
                        <wps:cNvPr id="4" name="Freeform 3"/>
                        <wps:cNvSpPr>
                          <a:spLocks/>
                        </wps:cNvSpPr>
                        <wps:spPr bwMode="auto">
                          <a:xfrm>
                            <a:off x="3240" y="616"/>
                            <a:ext cx="2" cy="884"/>
                          </a:xfrm>
                          <a:custGeom>
                            <a:avLst/>
                            <a:gdLst>
                              <a:gd name="T0" fmla="+- 0 616 616"/>
                              <a:gd name="T1" fmla="*/ 616 h 884"/>
                              <a:gd name="T2" fmla="+- 0 1499 616"/>
                              <a:gd name="T3" fmla="*/ 1499 h 884"/>
                            </a:gdLst>
                            <a:ahLst/>
                            <a:cxnLst>
                              <a:cxn ang="0">
                                <a:pos x="0" y="T1"/>
                              </a:cxn>
                              <a:cxn ang="0">
                                <a:pos x="0" y="T3"/>
                              </a:cxn>
                            </a:cxnLst>
                            <a:rect l="0" t="0" r="r" b="b"/>
                            <a:pathLst>
                              <a:path h="884">
                                <a:moveTo>
                                  <a:pt x="0" y="0"/>
                                </a:moveTo>
                                <a:lnTo>
                                  <a:pt x="0" y="883"/>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2EB450" id="Group 2" o:spid="_x0000_s1026" style="position:absolute;margin-left:162pt;margin-top:30.8pt;width:.1pt;height:44.2pt;z-index:-251658240;mso-position-horizontal-relative:page" coordorigin="3240,616" coordsize="2,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">
                <v:shape id="Freeform 3" o:spid="_x0000_s1027" style="position:absolute;left:3240;top:616;width:2;height:884;visibility:visible;mso-wrap-style:square;v-text-anchor:top" coordsize="2,8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Qis8MA&#10;AADaAAAADwAAAGRycy9kb3ducmV2LnhtbESPzWrDMBCE74W+g9hCbo3cEkrjRjalNJBTIG5y6G1j&#10;bWyn1spIin/ePioEchxm5htmlY+mFT0531hW8DJPQBCXVjdcKdj/rJ/fQfiArLG1TAom8pBnjw8r&#10;TLUdeEd9ESoRIexTVFCH0KVS+rImg35uO+LonawzGKJ0ldQOhwg3rXxNkjdpsOG4UGNHXzWVf8XF&#10;KOjM9/G4PPz681C5fdFvJ6PLSanZ0/j5ASLQGO7hW3ujFSzg/0q8ATK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EQis8MAAADaAAAADwAAAAAAAAAAAAAAAACYAgAAZHJzL2Rv&#10;d25yZXYueG1sUEsFBgAAAAAEAAQA9QAAAIgDAAAAAA==&#10;" path="m,l,883e" filled="f" strokeweight=".48pt">
                  <v:path arrowok="t" o:connecttype="custom" o:connectlocs="0,616;0,1499" o:connectangles="0,0"/>
                </v:shape>
                <w10:wrap anchorx="page"/>
              </v:group>
            </w:pict>
          </mc:Fallback>
        </mc:AlternateContent>
      </w:r>
      <w:r w:rsidR="00AA5578">
        <w:t>Academic Language</w:t>
      </w:r>
      <w:r w:rsidR="00AA5578">
        <w:rPr>
          <w:spacing w:val="-8"/>
        </w:rPr>
        <w:t xml:space="preserve"> </w:t>
      </w:r>
      <w:r w:rsidR="00AA5578">
        <w:t>Purposes</w:t>
      </w:r>
    </w:p>
    <w:p w:rsidR="00696036" w:rsidRDefault="00696036">
      <w:pPr>
        <w:spacing w:before="3"/>
        <w:rPr>
          <w:rFonts w:ascii="Maiandra GD" w:eastAsia="Maiandra GD" w:hAnsi="Maiandra GD" w:cs="Maiandra GD"/>
          <w:b/>
          <w:bCs/>
          <w:sz w:val="24"/>
          <w:szCs w:val="24"/>
        </w:rPr>
      </w:pPr>
    </w:p>
    <w:tbl>
      <w:tblPr>
        <w:tblW w:w="0" w:type="auto"/>
        <w:tblInd w:w="107" w:type="dxa"/>
        <w:tblLayout w:type="fixed"/>
        <w:tblCellMar>
          <w:left w:w="0" w:type="dxa"/>
          <w:right w:w="0" w:type="dxa"/>
        </w:tblCellMar>
        <w:tblLook w:val="01E0" w:firstRow="1" w:lastRow="1" w:firstColumn="1" w:lastColumn="1" w:noHBand="0" w:noVBand="0"/>
      </w:tblPr>
      <w:tblGrid>
        <w:gridCol w:w="10428"/>
        <w:gridCol w:w="31"/>
      </w:tblGrid>
      <w:tr w:rsidR="00696036" w:rsidTr="003A1FE1">
        <w:trPr>
          <w:trHeight w:hRule="exact" w:val="874"/>
        </w:trPr>
        <w:tc>
          <w:tcPr>
            <w:tcW w:w="10428" w:type="dxa"/>
            <w:tcBorders>
              <w:top w:val="single" w:sz="4" w:space="0" w:color="000000"/>
              <w:left w:val="single" w:sz="4" w:space="0" w:color="000000"/>
              <w:bottom w:val="single" w:sz="4" w:space="0" w:color="000000"/>
              <w:right w:val="single" w:sz="4" w:space="0" w:color="000000"/>
            </w:tcBorders>
          </w:tcPr>
          <w:p w:rsidR="00696036" w:rsidRDefault="00A572F8">
            <w:pPr>
              <w:pStyle w:val="TableParagraph"/>
              <w:spacing w:line="285" w:lineRule="exact"/>
              <w:ind w:left="103"/>
              <w:rPr>
                <w:rFonts w:ascii="Maiandra GD" w:eastAsia="Maiandra GD" w:hAnsi="Maiandra GD" w:cs="Maiandra GD"/>
                <w:sz w:val="24"/>
                <w:szCs w:val="24"/>
              </w:rPr>
            </w:pPr>
            <w:r>
              <w:rPr>
                <w:noProof/>
              </w:rPr>
              <mc:AlternateContent>
                <mc:Choice Requires="wps">
                  <w:drawing>
                    <wp:anchor distT="0" distB="0" distL="114300" distR="114300" simplePos="0" relativeHeight="251660288" behindDoc="0" locked="0" layoutInCell="1" allowOverlap="1">
                      <wp:simplePos x="0" y="0"/>
                      <wp:positionH relativeFrom="column">
                        <wp:posOffset>1529715</wp:posOffset>
                      </wp:positionH>
                      <wp:positionV relativeFrom="paragraph">
                        <wp:posOffset>48895</wp:posOffset>
                      </wp:positionV>
                      <wp:extent cx="4959985" cy="472440"/>
                      <wp:effectExtent l="635" t="1270" r="1905"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9985" cy="472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5D44" w:rsidRDefault="00EA43DD" w:rsidP="00EA43DD">
                                  <w:pPr>
                                    <w:jc w:val="center"/>
                                    <w:rPr>
                                      <w:rFonts w:ascii="Kristen ITC" w:hAnsi="Kristen ITC"/>
                                    </w:rPr>
                                  </w:pPr>
                                  <w:r w:rsidRPr="00424CB5">
                                    <w:rPr>
                                      <w:rFonts w:ascii="Kristen ITC" w:hAnsi="Kristen ITC"/>
                                      <w:b/>
                                    </w:rPr>
                                    <w:t>A Habitat is a Home</w:t>
                                  </w:r>
                                  <w:r w:rsidRPr="002538C9">
                                    <w:rPr>
                                      <w:rFonts w:ascii="Kristen ITC" w:hAnsi="Kristen ITC"/>
                                    </w:rPr>
                                    <w:t xml:space="preserve">:  </w:t>
                                  </w:r>
                                </w:p>
                                <w:p w:rsidR="003A1FE1" w:rsidRPr="002538C9" w:rsidRDefault="00EA43DD" w:rsidP="00EA43DD">
                                  <w:pPr>
                                    <w:jc w:val="center"/>
                                    <w:rPr>
                                      <w:rFonts w:ascii="Kristen ITC" w:hAnsi="Kristen ITC"/>
                                    </w:rPr>
                                  </w:pPr>
                                  <w:r w:rsidRPr="002538C9">
                                    <w:rPr>
                                      <w:rFonts w:ascii="Kristen ITC" w:hAnsi="Kristen ITC"/>
                                      <w:i/>
                                    </w:rPr>
                                    <w:t>I See a Kookaburra!  Discovering Animal Habitats of the World</w:t>
                                  </w:r>
                                  <w:r w:rsidRPr="002538C9">
                                    <w:rPr>
                                      <w:rFonts w:ascii="Kristen ITC" w:hAnsi="Kristen ITC"/>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0.45pt;margin-top:3.85pt;width:390.55pt;height:3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" stroked="f">
                      <v:textbox>
                        <w:txbxContent>
                          <w:p w:rsidR="00355D44" w:rsidRDefault="00EA43DD" w:rsidP="00EA43DD">
                            <w:pPr>
                              <w:jc w:val="center"/>
                              <w:rPr>
                                <w:rFonts w:ascii="Kristen ITC" w:hAnsi="Kristen ITC"/>
                              </w:rPr>
                            </w:pPr>
                            <w:r w:rsidRPr="00424CB5">
                              <w:rPr>
                                <w:rFonts w:ascii="Kristen ITC" w:hAnsi="Kristen ITC"/>
                                <w:b/>
                              </w:rPr>
                              <w:t>A Habitat is a Home</w:t>
                            </w:r>
                            <w:r w:rsidRPr="002538C9">
                              <w:rPr>
                                <w:rFonts w:ascii="Kristen ITC" w:hAnsi="Kristen ITC"/>
                              </w:rPr>
                              <w:t xml:space="preserve">:  </w:t>
                            </w:r>
                          </w:p>
                          <w:p w:rsidR="003A1FE1" w:rsidRPr="002538C9" w:rsidRDefault="00EA43DD" w:rsidP="00EA43DD">
                            <w:pPr>
                              <w:jc w:val="center"/>
                              <w:rPr>
                                <w:rFonts w:ascii="Kristen ITC" w:hAnsi="Kristen ITC"/>
                              </w:rPr>
                            </w:pPr>
                            <w:r w:rsidRPr="002538C9">
                              <w:rPr>
                                <w:rFonts w:ascii="Kristen ITC" w:hAnsi="Kristen ITC"/>
                                <w:i/>
                              </w:rPr>
                              <w:t>I See a Kookaburra!  Discovering Animal Habitats of the World</w:t>
                            </w:r>
                            <w:r w:rsidRPr="002538C9">
                              <w:rPr>
                                <w:rFonts w:ascii="Kristen ITC" w:hAnsi="Kristen ITC"/>
                              </w:rPr>
                              <w:t xml:space="preserve"> </w:t>
                            </w:r>
                          </w:p>
                        </w:txbxContent>
                      </v:textbox>
                    </v:shape>
                  </w:pict>
                </mc:Fallback>
              </mc:AlternateContent>
            </w:r>
            <w:r w:rsidR="00AA5578">
              <w:rPr>
                <w:rFonts w:ascii="Maiandra GD"/>
                <w:sz w:val="24"/>
              </w:rPr>
              <w:t>Class/Content</w:t>
            </w:r>
            <w:r w:rsidR="00AA5578">
              <w:rPr>
                <w:rFonts w:ascii="Maiandra GD"/>
                <w:spacing w:val="-13"/>
                <w:sz w:val="24"/>
              </w:rPr>
              <w:t xml:space="preserve"> </w:t>
            </w:r>
            <w:r w:rsidR="00AA5578">
              <w:rPr>
                <w:rFonts w:ascii="Maiandra GD"/>
                <w:sz w:val="24"/>
              </w:rPr>
              <w:t>Area</w:t>
            </w:r>
          </w:p>
        </w:tc>
        <w:tc>
          <w:tcPr>
            <w:tcW w:w="31" w:type="dxa"/>
            <w:tcBorders>
              <w:top w:val="nil"/>
              <w:left w:val="single" w:sz="4" w:space="0" w:color="000000"/>
              <w:bottom w:val="nil"/>
              <w:right w:val="nil"/>
            </w:tcBorders>
          </w:tcPr>
          <w:p w:rsidR="00696036" w:rsidRDefault="00696036"/>
        </w:tc>
      </w:tr>
    </w:tbl>
    <w:p w:rsidR="00696036" w:rsidRDefault="00696036">
      <w:pPr>
        <w:rPr>
          <w:rFonts w:ascii="Maiandra GD" w:eastAsia="Maiandra GD" w:hAnsi="Maiandra GD" w:cs="Maiandra GD"/>
          <w:b/>
          <w:bCs/>
          <w:sz w:val="20"/>
          <w:szCs w:val="20"/>
        </w:rPr>
      </w:pPr>
    </w:p>
    <w:p w:rsidR="00696036" w:rsidRDefault="00696036">
      <w:pPr>
        <w:rPr>
          <w:rFonts w:ascii="Maiandra GD" w:eastAsia="Maiandra GD" w:hAnsi="Maiandra GD" w:cs="Maiandra GD"/>
          <w:b/>
          <w:bCs/>
          <w:sz w:val="28"/>
          <w:szCs w:val="28"/>
        </w:rPr>
      </w:pPr>
    </w:p>
    <w:tbl>
      <w:tblPr>
        <w:tblW w:w="0" w:type="auto"/>
        <w:tblInd w:w="107" w:type="dxa"/>
        <w:tblLayout w:type="fixed"/>
        <w:tblCellMar>
          <w:left w:w="0" w:type="dxa"/>
          <w:right w:w="0" w:type="dxa"/>
        </w:tblCellMar>
        <w:tblLook w:val="01E0" w:firstRow="1" w:lastRow="1" w:firstColumn="1" w:lastColumn="1" w:noHBand="0" w:noVBand="0"/>
      </w:tblPr>
      <w:tblGrid>
        <w:gridCol w:w="2268"/>
        <w:gridCol w:w="4087"/>
        <w:gridCol w:w="4085"/>
      </w:tblGrid>
      <w:tr w:rsidR="00696036">
        <w:trPr>
          <w:trHeight w:hRule="exact" w:val="874"/>
        </w:trPr>
        <w:tc>
          <w:tcPr>
            <w:tcW w:w="2268" w:type="dxa"/>
            <w:tcBorders>
              <w:top w:val="single" w:sz="4" w:space="0" w:color="000000"/>
              <w:left w:val="single" w:sz="4" w:space="0" w:color="000000"/>
              <w:bottom w:val="single" w:sz="4" w:space="0" w:color="000000"/>
              <w:right w:val="single" w:sz="4" w:space="0" w:color="000000"/>
            </w:tcBorders>
            <w:shd w:val="clear" w:color="auto" w:fill="EAF1DD"/>
          </w:tcPr>
          <w:p w:rsidR="00696036" w:rsidRDefault="00AA5578">
            <w:pPr>
              <w:pStyle w:val="TableParagraph"/>
              <w:ind w:left="103" w:right="1046"/>
              <w:jc w:val="both"/>
              <w:rPr>
                <w:rFonts w:ascii="Maiandra GD" w:eastAsia="Maiandra GD" w:hAnsi="Maiandra GD" w:cs="Maiandra GD"/>
                <w:sz w:val="24"/>
                <w:szCs w:val="24"/>
              </w:rPr>
            </w:pPr>
            <w:r>
              <w:rPr>
                <w:rFonts w:ascii="Maiandra GD"/>
                <w:b/>
                <w:sz w:val="24"/>
              </w:rPr>
              <w:t>Academic Language Purpose</w:t>
            </w:r>
          </w:p>
        </w:tc>
        <w:tc>
          <w:tcPr>
            <w:tcW w:w="4087" w:type="dxa"/>
            <w:tcBorders>
              <w:top w:val="single" w:sz="4" w:space="0" w:color="000000"/>
              <w:left w:val="single" w:sz="4" w:space="0" w:color="000000"/>
              <w:bottom w:val="single" w:sz="4" w:space="0" w:color="000000"/>
              <w:right w:val="single" w:sz="4" w:space="0" w:color="000000"/>
            </w:tcBorders>
            <w:shd w:val="clear" w:color="auto" w:fill="EAF1DD"/>
          </w:tcPr>
          <w:p w:rsidR="00696036" w:rsidRDefault="00AA5578">
            <w:pPr>
              <w:pStyle w:val="TableParagraph"/>
              <w:ind w:left="643" w:right="641" w:firstLine="1147"/>
              <w:rPr>
                <w:rFonts w:ascii="Maiandra GD" w:eastAsia="Maiandra GD" w:hAnsi="Maiandra GD" w:cs="Maiandra GD"/>
                <w:sz w:val="24"/>
                <w:szCs w:val="24"/>
              </w:rPr>
            </w:pPr>
            <w:r>
              <w:rPr>
                <w:rFonts w:ascii="Maiandra GD"/>
                <w:b/>
                <w:sz w:val="24"/>
              </w:rPr>
              <w:t>Talk Discussions, Whole</w:t>
            </w:r>
            <w:r>
              <w:rPr>
                <w:rFonts w:ascii="Maiandra GD"/>
                <w:b/>
                <w:spacing w:val="-11"/>
                <w:sz w:val="24"/>
              </w:rPr>
              <w:t xml:space="preserve"> </w:t>
            </w:r>
            <w:r>
              <w:rPr>
                <w:rFonts w:ascii="Maiandra GD"/>
                <w:b/>
                <w:sz w:val="24"/>
              </w:rPr>
              <w:t>Class</w:t>
            </w:r>
          </w:p>
        </w:tc>
        <w:tc>
          <w:tcPr>
            <w:tcW w:w="4085" w:type="dxa"/>
            <w:tcBorders>
              <w:top w:val="single" w:sz="4" w:space="0" w:color="000000"/>
              <w:left w:val="single" w:sz="4" w:space="0" w:color="000000"/>
              <w:bottom w:val="single" w:sz="4" w:space="0" w:color="000000"/>
              <w:right w:val="single" w:sz="4" w:space="0" w:color="000000"/>
            </w:tcBorders>
            <w:shd w:val="clear" w:color="auto" w:fill="EAF1DD"/>
          </w:tcPr>
          <w:p w:rsidR="002538C9" w:rsidRDefault="00AA5578">
            <w:pPr>
              <w:pStyle w:val="TableParagraph"/>
              <w:ind w:left="923" w:right="926" w:firstLine="808"/>
              <w:rPr>
                <w:rFonts w:ascii="Maiandra GD"/>
                <w:b/>
                <w:sz w:val="24"/>
              </w:rPr>
            </w:pPr>
            <w:r>
              <w:rPr>
                <w:rFonts w:ascii="Maiandra GD"/>
                <w:b/>
                <w:sz w:val="24"/>
              </w:rPr>
              <w:t xml:space="preserve">Texts </w:t>
            </w:r>
          </w:p>
          <w:p w:rsidR="00696036" w:rsidRDefault="002538C9" w:rsidP="002538C9">
            <w:pPr>
              <w:pStyle w:val="TableParagraph"/>
              <w:ind w:left="923" w:right="926"/>
              <w:rPr>
                <w:rFonts w:ascii="Maiandra GD" w:eastAsia="Maiandra GD" w:hAnsi="Maiandra GD" w:cs="Maiandra GD"/>
                <w:sz w:val="24"/>
                <w:szCs w:val="24"/>
              </w:rPr>
            </w:pPr>
            <w:r>
              <w:rPr>
                <w:rFonts w:ascii="Maiandra GD"/>
                <w:b/>
                <w:sz w:val="24"/>
              </w:rPr>
              <w:t xml:space="preserve">Writing or </w:t>
            </w:r>
            <w:r w:rsidR="00AA5578">
              <w:rPr>
                <w:rFonts w:ascii="Maiandra GD"/>
                <w:b/>
                <w:sz w:val="24"/>
              </w:rPr>
              <w:t>Reading</w:t>
            </w:r>
          </w:p>
        </w:tc>
      </w:tr>
      <w:tr w:rsidR="00696036" w:rsidTr="00294826">
        <w:trPr>
          <w:trHeight w:hRule="exact" w:val="1652"/>
        </w:trPr>
        <w:tc>
          <w:tcPr>
            <w:tcW w:w="2268" w:type="dxa"/>
            <w:tcBorders>
              <w:top w:val="single" w:sz="4" w:space="0" w:color="000000"/>
              <w:left w:val="single" w:sz="4" w:space="0" w:color="000000"/>
              <w:bottom w:val="single" w:sz="4" w:space="0" w:color="000000"/>
              <w:right w:val="single" w:sz="4" w:space="0" w:color="000000"/>
            </w:tcBorders>
          </w:tcPr>
          <w:p w:rsidR="00696036" w:rsidRDefault="00AA5578">
            <w:pPr>
              <w:pStyle w:val="TableParagraph"/>
              <w:spacing w:line="285" w:lineRule="exact"/>
              <w:ind w:left="103"/>
              <w:rPr>
                <w:rFonts w:ascii="Maiandra GD" w:eastAsia="Maiandra GD" w:hAnsi="Maiandra GD" w:cs="Maiandra GD"/>
                <w:sz w:val="24"/>
                <w:szCs w:val="24"/>
              </w:rPr>
            </w:pPr>
            <w:r>
              <w:rPr>
                <w:rFonts w:ascii="Maiandra GD"/>
                <w:b/>
                <w:sz w:val="24"/>
              </w:rPr>
              <w:t>Seek</w:t>
            </w:r>
            <w:r>
              <w:rPr>
                <w:rFonts w:ascii="Maiandra GD"/>
                <w:b/>
                <w:spacing w:val="-4"/>
                <w:sz w:val="24"/>
              </w:rPr>
              <w:t xml:space="preserve"> </w:t>
            </w:r>
            <w:r>
              <w:rPr>
                <w:rFonts w:ascii="Maiandra GD"/>
                <w:b/>
                <w:sz w:val="24"/>
              </w:rPr>
              <w:t>Information</w:t>
            </w:r>
          </w:p>
          <w:p w:rsidR="00696036" w:rsidRDefault="00AA5578">
            <w:pPr>
              <w:pStyle w:val="TableParagraph"/>
              <w:ind w:left="103" w:right="170"/>
              <w:rPr>
                <w:rFonts w:ascii="Maiandra GD"/>
                <w:sz w:val="24"/>
              </w:rPr>
            </w:pPr>
            <w:r>
              <w:rPr>
                <w:rFonts w:ascii="Maiandra GD"/>
                <w:sz w:val="24"/>
              </w:rPr>
              <w:t>- use who,</w:t>
            </w:r>
            <w:r>
              <w:rPr>
                <w:rFonts w:ascii="Maiandra GD"/>
                <w:spacing w:val="-7"/>
                <w:sz w:val="24"/>
              </w:rPr>
              <w:t xml:space="preserve"> </w:t>
            </w:r>
            <w:r>
              <w:rPr>
                <w:rFonts w:ascii="Maiandra GD"/>
                <w:sz w:val="24"/>
              </w:rPr>
              <w:t>what,</w:t>
            </w:r>
            <w:r>
              <w:rPr>
                <w:rFonts w:ascii="Maiandra GD"/>
                <w:spacing w:val="-1"/>
                <w:sz w:val="24"/>
              </w:rPr>
              <w:t xml:space="preserve"> </w:t>
            </w:r>
            <w:r>
              <w:rPr>
                <w:rFonts w:ascii="Maiandra GD"/>
                <w:sz w:val="24"/>
              </w:rPr>
              <w:t>when, where,</w:t>
            </w:r>
            <w:r>
              <w:rPr>
                <w:rFonts w:ascii="Maiandra GD"/>
                <w:spacing w:val="-11"/>
                <w:sz w:val="24"/>
              </w:rPr>
              <w:t xml:space="preserve"> </w:t>
            </w:r>
            <w:r>
              <w:rPr>
                <w:rFonts w:ascii="Maiandra GD"/>
                <w:sz w:val="24"/>
              </w:rPr>
              <w:t>how</w:t>
            </w:r>
          </w:p>
          <w:p w:rsidR="00424CB5" w:rsidRDefault="00424CB5">
            <w:pPr>
              <w:pStyle w:val="TableParagraph"/>
              <w:ind w:left="103" w:right="170"/>
              <w:rPr>
                <w:rFonts w:ascii="Maiandra GD"/>
                <w:sz w:val="24"/>
              </w:rPr>
            </w:pPr>
          </w:p>
          <w:p w:rsidR="00424CB5" w:rsidRPr="00BA7CDA" w:rsidRDefault="00BA7CDA" w:rsidP="00BA7CDA">
            <w:pPr>
              <w:pStyle w:val="TableParagraph"/>
              <w:ind w:left="103" w:right="170"/>
              <w:jc w:val="center"/>
              <w:rPr>
                <w:rFonts w:ascii="Maiandra GD" w:eastAsia="Maiandra GD" w:hAnsi="Maiandra GD" w:cs="Maiandra GD"/>
                <w:color w:val="FF0000"/>
                <w:sz w:val="40"/>
                <w:szCs w:val="24"/>
              </w:rPr>
            </w:pPr>
            <w:r>
              <w:rPr>
                <w:rFonts w:ascii="Maiandra GD" w:eastAsia="Maiandra GD" w:hAnsi="Maiandra GD" w:cs="Maiandra GD"/>
                <w:color w:val="FF0000"/>
                <w:sz w:val="40"/>
                <w:szCs w:val="24"/>
              </w:rPr>
              <w:t xml:space="preserve">1. </w:t>
            </w:r>
          </w:p>
        </w:tc>
        <w:tc>
          <w:tcPr>
            <w:tcW w:w="4087" w:type="dxa"/>
            <w:tcBorders>
              <w:top w:val="single" w:sz="4" w:space="0" w:color="000000"/>
              <w:left w:val="single" w:sz="4" w:space="0" w:color="000000"/>
              <w:bottom w:val="single" w:sz="4" w:space="0" w:color="000000"/>
              <w:right w:val="single" w:sz="4" w:space="0" w:color="000000"/>
            </w:tcBorders>
          </w:tcPr>
          <w:p w:rsidR="00696036" w:rsidRPr="00A54009" w:rsidRDefault="00424CB5" w:rsidP="00A54009">
            <w:pPr>
              <w:rPr>
                <w:rFonts w:ascii="Kristen ITC" w:hAnsi="Kristen ITC"/>
                <w:sz w:val="18"/>
                <w:szCs w:val="18"/>
              </w:rPr>
            </w:pPr>
            <w:r w:rsidRPr="00A54009">
              <w:rPr>
                <w:rFonts w:ascii="Kristen ITC" w:hAnsi="Kristen ITC"/>
                <w:sz w:val="18"/>
                <w:szCs w:val="18"/>
              </w:rPr>
              <w:t xml:space="preserve"> S: </w:t>
            </w:r>
            <w:r w:rsidRPr="00A54009">
              <w:rPr>
                <w:rFonts w:ascii="Kristen ITC" w:hAnsi="Kristen ITC"/>
                <w:b/>
                <w:sz w:val="18"/>
                <w:szCs w:val="18"/>
              </w:rPr>
              <w:t xml:space="preserve">What </w:t>
            </w:r>
            <w:r w:rsidRPr="00A54009">
              <w:rPr>
                <w:rFonts w:ascii="Kristen ITC" w:hAnsi="Kristen ITC"/>
                <w:sz w:val="18"/>
                <w:szCs w:val="18"/>
              </w:rPr>
              <w:t xml:space="preserve">is your understanding of the meanings of these words: </w:t>
            </w:r>
            <w:r w:rsidRPr="00A54009">
              <w:rPr>
                <w:rFonts w:ascii="Kristen ITC" w:hAnsi="Kristen ITC"/>
                <w:b/>
                <w:sz w:val="18"/>
                <w:szCs w:val="18"/>
              </w:rPr>
              <w:t>habitat, animal, adapt</w:t>
            </w:r>
            <w:r w:rsidRPr="00A54009">
              <w:rPr>
                <w:rFonts w:ascii="Kristen ITC" w:hAnsi="Kristen ITC"/>
                <w:sz w:val="18"/>
                <w:szCs w:val="18"/>
              </w:rPr>
              <w:t xml:space="preserve">? </w:t>
            </w:r>
          </w:p>
        </w:tc>
        <w:tc>
          <w:tcPr>
            <w:tcW w:w="4085" w:type="dxa"/>
            <w:tcBorders>
              <w:top w:val="single" w:sz="4" w:space="0" w:color="000000"/>
              <w:left w:val="single" w:sz="4" w:space="0" w:color="000000"/>
              <w:bottom w:val="single" w:sz="4" w:space="0" w:color="000000"/>
              <w:right w:val="single" w:sz="4" w:space="0" w:color="000000"/>
            </w:tcBorders>
          </w:tcPr>
          <w:p w:rsidR="00696036" w:rsidRPr="00A54009" w:rsidRDefault="00A54009" w:rsidP="00A54009">
            <w:pPr>
              <w:rPr>
                <w:rFonts w:ascii="Kristen ITC" w:hAnsi="Kristen ITC"/>
                <w:sz w:val="18"/>
                <w:szCs w:val="18"/>
              </w:rPr>
            </w:pPr>
            <w:r w:rsidRPr="00A54009">
              <w:rPr>
                <w:rFonts w:ascii="Kristen ITC" w:hAnsi="Kristen ITC"/>
                <w:sz w:val="18"/>
                <w:szCs w:val="18"/>
              </w:rPr>
              <w:t xml:space="preserve"> T: Ask</w:t>
            </w:r>
            <w:r w:rsidR="00CE5DEB">
              <w:rPr>
                <w:rFonts w:ascii="Kristen ITC" w:hAnsi="Kristen ITC"/>
                <w:sz w:val="18"/>
                <w:szCs w:val="18"/>
              </w:rPr>
              <w:t>ed</w:t>
            </w:r>
            <w:r w:rsidRPr="00A54009">
              <w:rPr>
                <w:rFonts w:ascii="Kristen ITC" w:hAnsi="Kristen ITC"/>
                <w:sz w:val="18"/>
                <w:szCs w:val="18"/>
              </w:rPr>
              <w:t xml:space="preserve"> Ss to draw a picture of what each term means on slates. Think-pair-share</w:t>
            </w:r>
            <w:r w:rsidR="00CE5DEB">
              <w:rPr>
                <w:rFonts w:ascii="Kristen ITC" w:hAnsi="Kristen ITC"/>
                <w:sz w:val="18"/>
                <w:szCs w:val="18"/>
              </w:rPr>
              <w:t>d</w:t>
            </w:r>
            <w:r w:rsidRPr="00A54009">
              <w:rPr>
                <w:rFonts w:ascii="Kristen ITC" w:hAnsi="Kristen ITC"/>
                <w:sz w:val="18"/>
                <w:szCs w:val="18"/>
              </w:rPr>
              <w:t xml:space="preserve"> and think-pair-square</w:t>
            </w:r>
            <w:r w:rsidR="00CE5DEB">
              <w:rPr>
                <w:rFonts w:ascii="Kristen ITC" w:hAnsi="Kristen ITC"/>
                <w:sz w:val="18"/>
                <w:szCs w:val="18"/>
              </w:rPr>
              <w:t>d</w:t>
            </w:r>
            <w:r w:rsidRPr="00A54009">
              <w:rPr>
                <w:rFonts w:ascii="Kristen ITC" w:hAnsi="Kristen ITC"/>
                <w:sz w:val="18"/>
                <w:szCs w:val="18"/>
              </w:rPr>
              <w:t>.  Ss nominate</w:t>
            </w:r>
            <w:r w:rsidR="00CE5DEB">
              <w:rPr>
                <w:rFonts w:ascii="Kristen ITC" w:hAnsi="Kristen ITC"/>
                <w:sz w:val="18"/>
                <w:szCs w:val="18"/>
              </w:rPr>
              <w:t>d</w:t>
            </w:r>
            <w:r w:rsidRPr="00A54009">
              <w:rPr>
                <w:rFonts w:ascii="Kristen ITC" w:hAnsi="Kristen ITC"/>
                <w:sz w:val="18"/>
                <w:szCs w:val="18"/>
              </w:rPr>
              <w:t xml:space="preserve"> one S’s slate to come to front of room and Ss vote</w:t>
            </w:r>
            <w:r w:rsidR="00CE5DEB">
              <w:rPr>
                <w:rFonts w:ascii="Kristen ITC" w:hAnsi="Kristen ITC"/>
                <w:sz w:val="18"/>
                <w:szCs w:val="18"/>
              </w:rPr>
              <w:t>d</w:t>
            </w:r>
            <w:r w:rsidRPr="00A54009">
              <w:rPr>
                <w:rFonts w:ascii="Kristen ITC" w:hAnsi="Kristen ITC"/>
                <w:sz w:val="18"/>
                <w:szCs w:val="18"/>
              </w:rPr>
              <w:t xml:space="preserve"> on pic to put in class dictionary.  Ss place</w:t>
            </w:r>
            <w:r w:rsidR="00CE5DEB">
              <w:rPr>
                <w:rFonts w:ascii="Kristen ITC" w:hAnsi="Kristen ITC"/>
                <w:sz w:val="18"/>
                <w:szCs w:val="18"/>
              </w:rPr>
              <w:t>d</w:t>
            </w:r>
            <w:r w:rsidRPr="00A54009">
              <w:rPr>
                <w:rFonts w:ascii="Kristen ITC" w:hAnsi="Kristen ITC"/>
                <w:sz w:val="18"/>
                <w:szCs w:val="18"/>
              </w:rPr>
              <w:t xml:space="preserve"> other drawings in ISN.  </w:t>
            </w:r>
          </w:p>
        </w:tc>
      </w:tr>
      <w:tr w:rsidR="00696036" w:rsidTr="00BA7CDA">
        <w:trPr>
          <w:trHeight w:hRule="exact" w:val="1706"/>
        </w:trPr>
        <w:tc>
          <w:tcPr>
            <w:tcW w:w="2268" w:type="dxa"/>
            <w:tcBorders>
              <w:top w:val="single" w:sz="4" w:space="0" w:color="000000"/>
              <w:left w:val="single" w:sz="4" w:space="0" w:color="000000"/>
              <w:bottom w:val="single" w:sz="4" w:space="0" w:color="000000"/>
              <w:right w:val="single" w:sz="4" w:space="0" w:color="000000"/>
            </w:tcBorders>
          </w:tcPr>
          <w:p w:rsidR="00696036" w:rsidRDefault="00AA5578">
            <w:pPr>
              <w:pStyle w:val="TableParagraph"/>
              <w:ind w:left="103" w:right="333"/>
              <w:rPr>
                <w:rFonts w:ascii="Maiandra GD"/>
                <w:sz w:val="24"/>
              </w:rPr>
            </w:pPr>
            <w:r>
              <w:rPr>
                <w:rFonts w:ascii="Maiandra GD"/>
                <w:b/>
                <w:sz w:val="24"/>
              </w:rPr>
              <w:t xml:space="preserve">Inform </w:t>
            </w:r>
            <w:r>
              <w:rPr>
                <w:rFonts w:ascii="Maiandra GD"/>
                <w:sz w:val="24"/>
              </w:rPr>
              <w:t>-</w:t>
            </w:r>
            <w:r>
              <w:rPr>
                <w:rFonts w:ascii="Maiandra GD"/>
                <w:spacing w:val="-13"/>
                <w:sz w:val="24"/>
              </w:rPr>
              <w:t xml:space="preserve"> </w:t>
            </w:r>
            <w:r>
              <w:rPr>
                <w:rFonts w:ascii="Maiandra GD"/>
                <w:sz w:val="24"/>
              </w:rPr>
              <w:t>recount information</w:t>
            </w:r>
            <w:r>
              <w:rPr>
                <w:rFonts w:ascii="Maiandra GD"/>
                <w:spacing w:val="-4"/>
                <w:sz w:val="24"/>
              </w:rPr>
              <w:t xml:space="preserve"> </w:t>
            </w:r>
            <w:r>
              <w:rPr>
                <w:rFonts w:ascii="Maiandra GD"/>
                <w:sz w:val="24"/>
              </w:rPr>
              <w:t>or retell</w:t>
            </w:r>
          </w:p>
          <w:p w:rsidR="00BA7CDA" w:rsidRDefault="00BA7CDA">
            <w:pPr>
              <w:pStyle w:val="TableParagraph"/>
              <w:ind w:left="103" w:right="333"/>
              <w:rPr>
                <w:rFonts w:ascii="Maiandra GD" w:eastAsia="Maiandra GD" w:hAnsi="Maiandra GD" w:cs="Maiandra GD"/>
                <w:sz w:val="24"/>
                <w:szCs w:val="24"/>
              </w:rPr>
            </w:pPr>
          </w:p>
          <w:p w:rsidR="00BA7CDA" w:rsidRPr="00BD3EB4" w:rsidRDefault="00BA7CDA" w:rsidP="00BA7CDA">
            <w:pPr>
              <w:pStyle w:val="TableParagraph"/>
              <w:ind w:left="103" w:right="333"/>
              <w:jc w:val="center"/>
              <w:rPr>
                <w:rFonts w:ascii="Maiandra GD" w:eastAsia="Maiandra GD" w:hAnsi="Maiandra GD" w:cs="Maiandra GD"/>
                <w:b/>
                <w:color w:val="FF0000"/>
                <w:sz w:val="32"/>
                <w:szCs w:val="24"/>
              </w:rPr>
            </w:pPr>
            <w:r w:rsidRPr="00BD3EB4">
              <w:rPr>
                <w:rFonts w:ascii="Maiandra GD" w:eastAsia="Maiandra GD" w:hAnsi="Maiandra GD" w:cs="Maiandra GD"/>
                <w:b/>
                <w:color w:val="FF0000"/>
                <w:sz w:val="40"/>
                <w:szCs w:val="24"/>
              </w:rPr>
              <w:t xml:space="preserve">2. </w:t>
            </w:r>
          </w:p>
        </w:tc>
        <w:tc>
          <w:tcPr>
            <w:tcW w:w="4087" w:type="dxa"/>
            <w:tcBorders>
              <w:top w:val="single" w:sz="4" w:space="0" w:color="000000"/>
              <w:left w:val="single" w:sz="4" w:space="0" w:color="000000"/>
              <w:bottom w:val="single" w:sz="4" w:space="0" w:color="000000"/>
              <w:right w:val="single" w:sz="4" w:space="0" w:color="000000"/>
            </w:tcBorders>
          </w:tcPr>
          <w:p w:rsidR="00696036" w:rsidRPr="000706D3" w:rsidRDefault="004631A7">
            <w:pPr>
              <w:rPr>
                <w:rFonts w:ascii="Kristen ITC" w:hAnsi="Kristen ITC"/>
                <w:sz w:val="18"/>
                <w:szCs w:val="18"/>
              </w:rPr>
            </w:pPr>
            <w:r>
              <w:rPr>
                <w:rFonts w:ascii="Kristen ITC" w:hAnsi="Kristen ITC"/>
                <w:sz w:val="18"/>
                <w:szCs w:val="18"/>
              </w:rPr>
              <w:t xml:space="preserve">S: </w:t>
            </w:r>
            <w:r w:rsidR="00906082" w:rsidRPr="00512381">
              <w:rPr>
                <w:rFonts w:ascii="Kristen ITC" w:hAnsi="Kristen ITC"/>
                <w:b/>
                <w:sz w:val="18"/>
                <w:szCs w:val="18"/>
              </w:rPr>
              <w:t xml:space="preserve">Recalled </w:t>
            </w:r>
            <w:r w:rsidR="00906082">
              <w:rPr>
                <w:rFonts w:ascii="Kristen ITC" w:hAnsi="Kristen ITC"/>
                <w:sz w:val="18"/>
                <w:szCs w:val="18"/>
              </w:rPr>
              <w:t xml:space="preserve">previous knowledge </w:t>
            </w:r>
            <w:r w:rsidR="000706D3">
              <w:rPr>
                <w:rFonts w:ascii="Kristen ITC" w:hAnsi="Kristen ITC"/>
                <w:sz w:val="18"/>
                <w:szCs w:val="18"/>
              </w:rPr>
              <w:t xml:space="preserve">as they filled in initial impressions.  Can you </w:t>
            </w:r>
            <w:r w:rsidR="000706D3" w:rsidRPr="000706D3">
              <w:rPr>
                <w:rFonts w:ascii="Kristen ITC" w:hAnsi="Kristen ITC"/>
                <w:b/>
                <w:sz w:val="18"/>
                <w:szCs w:val="18"/>
              </w:rPr>
              <w:t>describe</w:t>
            </w:r>
            <w:r w:rsidR="000706D3">
              <w:rPr>
                <w:rFonts w:ascii="Kristen ITC" w:hAnsi="Kristen ITC"/>
                <w:b/>
                <w:sz w:val="18"/>
                <w:szCs w:val="18"/>
              </w:rPr>
              <w:t xml:space="preserve"> </w:t>
            </w:r>
            <w:r w:rsidR="000706D3">
              <w:rPr>
                <w:rFonts w:ascii="Kristen ITC" w:hAnsi="Kristen ITC"/>
                <w:sz w:val="18"/>
                <w:szCs w:val="18"/>
              </w:rPr>
              <w:t xml:space="preserve">[name of habitat]?  Is it cold, wet, dry?  What are some </w:t>
            </w:r>
            <w:r w:rsidR="000706D3" w:rsidRPr="000706D3">
              <w:rPr>
                <w:rFonts w:ascii="Kristen ITC" w:hAnsi="Kristen ITC"/>
                <w:b/>
                <w:sz w:val="18"/>
                <w:szCs w:val="18"/>
              </w:rPr>
              <w:t>adjectives</w:t>
            </w:r>
            <w:r w:rsidR="000706D3">
              <w:rPr>
                <w:rFonts w:ascii="Kristen ITC" w:hAnsi="Kristen ITC"/>
                <w:sz w:val="18"/>
                <w:szCs w:val="18"/>
              </w:rPr>
              <w:t xml:space="preserve"> or describing words you could use?  What types of animals do you think will live in that </w:t>
            </w:r>
            <w:r w:rsidR="000706D3" w:rsidRPr="000706D3">
              <w:rPr>
                <w:rFonts w:ascii="Kristen ITC" w:hAnsi="Kristen ITC"/>
                <w:b/>
                <w:sz w:val="18"/>
                <w:szCs w:val="18"/>
              </w:rPr>
              <w:t>habitat</w:t>
            </w:r>
            <w:r w:rsidR="000706D3">
              <w:rPr>
                <w:rFonts w:ascii="Kristen ITC" w:hAnsi="Kristen ITC"/>
                <w:sz w:val="18"/>
                <w:szCs w:val="18"/>
              </w:rPr>
              <w:t>?  Why?</w:t>
            </w:r>
          </w:p>
        </w:tc>
        <w:tc>
          <w:tcPr>
            <w:tcW w:w="4085" w:type="dxa"/>
            <w:tcBorders>
              <w:top w:val="single" w:sz="4" w:space="0" w:color="000000"/>
              <w:left w:val="single" w:sz="4" w:space="0" w:color="000000"/>
              <w:bottom w:val="single" w:sz="4" w:space="0" w:color="000000"/>
              <w:right w:val="single" w:sz="4" w:space="0" w:color="000000"/>
            </w:tcBorders>
          </w:tcPr>
          <w:p w:rsidR="00696036" w:rsidRPr="00A54009" w:rsidRDefault="00CE5DEB" w:rsidP="004631A7">
            <w:pPr>
              <w:rPr>
                <w:rFonts w:ascii="Kristen ITC" w:hAnsi="Kristen ITC"/>
                <w:sz w:val="18"/>
                <w:szCs w:val="18"/>
              </w:rPr>
            </w:pPr>
            <w:r>
              <w:rPr>
                <w:rFonts w:ascii="Kristen ITC" w:hAnsi="Kristen ITC"/>
                <w:sz w:val="18"/>
                <w:szCs w:val="18"/>
              </w:rPr>
              <w:t>T</w:t>
            </w:r>
            <w:r w:rsidR="004631A7">
              <w:rPr>
                <w:rFonts w:ascii="Kristen ITC" w:hAnsi="Kristen ITC"/>
                <w:sz w:val="18"/>
                <w:szCs w:val="18"/>
              </w:rPr>
              <w:t>:</w:t>
            </w:r>
            <w:r>
              <w:rPr>
                <w:rFonts w:ascii="Kristen ITC" w:hAnsi="Kristen ITC"/>
                <w:sz w:val="18"/>
                <w:szCs w:val="18"/>
              </w:rPr>
              <w:t xml:space="preserve"> </w:t>
            </w:r>
            <w:r w:rsidR="004631A7">
              <w:rPr>
                <w:rFonts w:ascii="Kristen ITC" w:hAnsi="Kristen ITC"/>
                <w:sz w:val="18"/>
                <w:szCs w:val="18"/>
              </w:rPr>
              <w:t>I</w:t>
            </w:r>
            <w:r>
              <w:rPr>
                <w:rFonts w:ascii="Kristen ITC" w:hAnsi="Kristen ITC"/>
                <w:sz w:val="18"/>
                <w:szCs w:val="18"/>
              </w:rPr>
              <w:t xml:space="preserve">ntroduced </w:t>
            </w:r>
            <w:r w:rsidRPr="00CE5DEB">
              <w:rPr>
                <w:rFonts w:ascii="Kristen ITC" w:hAnsi="Kristen ITC"/>
                <w:i/>
                <w:sz w:val="18"/>
                <w:szCs w:val="18"/>
              </w:rPr>
              <w:t>I See a Kookaburra</w:t>
            </w:r>
            <w:r>
              <w:rPr>
                <w:rFonts w:ascii="Kristen ITC" w:hAnsi="Kristen ITC"/>
                <w:sz w:val="18"/>
                <w:szCs w:val="18"/>
              </w:rPr>
              <w:t xml:space="preserve"> </w:t>
            </w:r>
            <w:r w:rsidR="004631A7">
              <w:rPr>
                <w:rFonts w:ascii="Kristen ITC" w:hAnsi="Kristen ITC"/>
                <w:sz w:val="18"/>
                <w:szCs w:val="18"/>
              </w:rPr>
              <w:t xml:space="preserve"> and explained that Ss would examine habitats from 6 different areas around the world (</w:t>
            </w:r>
            <w:r w:rsidR="004631A7" w:rsidRPr="00512381">
              <w:rPr>
                <w:rFonts w:ascii="Kristen ITC" w:hAnsi="Kristen ITC"/>
                <w:b/>
                <w:sz w:val="18"/>
                <w:szCs w:val="18"/>
              </w:rPr>
              <w:t>desert, tide pool, jungl</w:t>
            </w:r>
            <w:r w:rsidR="00906082" w:rsidRPr="00512381">
              <w:rPr>
                <w:rFonts w:ascii="Kristen ITC" w:hAnsi="Kristen ITC"/>
                <w:b/>
                <w:sz w:val="18"/>
                <w:szCs w:val="18"/>
              </w:rPr>
              <w:t>e, savanna, forest, and pond</w:t>
            </w:r>
            <w:r w:rsidR="00906082">
              <w:rPr>
                <w:rFonts w:ascii="Kristen ITC" w:hAnsi="Kristen ITC"/>
                <w:sz w:val="18"/>
                <w:szCs w:val="18"/>
              </w:rPr>
              <w:t xml:space="preserve">). T introduced graphic organizer.  </w:t>
            </w:r>
          </w:p>
        </w:tc>
      </w:tr>
      <w:tr w:rsidR="00696036" w:rsidTr="00A54009">
        <w:trPr>
          <w:trHeight w:hRule="exact" w:val="1805"/>
        </w:trPr>
        <w:tc>
          <w:tcPr>
            <w:tcW w:w="2268" w:type="dxa"/>
            <w:tcBorders>
              <w:top w:val="single" w:sz="4" w:space="0" w:color="000000"/>
              <w:left w:val="single" w:sz="4" w:space="0" w:color="000000"/>
              <w:bottom w:val="single" w:sz="4" w:space="0" w:color="000000"/>
              <w:right w:val="single" w:sz="4" w:space="0" w:color="000000"/>
            </w:tcBorders>
          </w:tcPr>
          <w:p w:rsidR="00696036" w:rsidRDefault="00AA5578">
            <w:pPr>
              <w:pStyle w:val="TableParagraph"/>
              <w:ind w:left="103" w:right="127"/>
              <w:rPr>
                <w:rFonts w:ascii="Maiandra GD"/>
                <w:sz w:val="24"/>
              </w:rPr>
            </w:pPr>
            <w:r>
              <w:rPr>
                <w:rFonts w:ascii="Maiandra GD"/>
                <w:b/>
                <w:sz w:val="24"/>
              </w:rPr>
              <w:t xml:space="preserve">Compare </w:t>
            </w:r>
            <w:r>
              <w:rPr>
                <w:rFonts w:ascii="Maiandra GD"/>
                <w:sz w:val="24"/>
              </w:rPr>
              <w:t>-</w:t>
            </w:r>
            <w:r>
              <w:rPr>
                <w:rFonts w:ascii="Maiandra GD"/>
                <w:spacing w:val="-11"/>
                <w:sz w:val="24"/>
              </w:rPr>
              <w:t xml:space="preserve"> </w:t>
            </w:r>
            <w:r>
              <w:rPr>
                <w:rFonts w:ascii="Maiandra GD"/>
                <w:sz w:val="24"/>
              </w:rPr>
              <w:t>explain</w:t>
            </w:r>
            <w:r>
              <w:rPr>
                <w:rFonts w:ascii="Maiandra GD"/>
                <w:spacing w:val="-1"/>
                <w:sz w:val="24"/>
              </w:rPr>
              <w:t xml:space="preserve"> </w:t>
            </w:r>
            <w:r>
              <w:rPr>
                <w:rFonts w:ascii="Maiandra GD"/>
                <w:sz w:val="24"/>
              </w:rPr>
              <w:t>how</w:t>
            </w:r>
            <w:r>
              <w:rPr>
                <w:rFonts w:ascii="Maiandra GD"/>
                <w:spacing w:val="-7"/>
                <w:sz w:val="24"/>
              </w:rPr>
              <w:t xml:space="preserve"> </w:t>
            </w:r>
            <w:r>
              <w:rPr>
                <w:rFonts w:ascii="Maiandra GD"/>
                <w:sz w:val="24"/>
              </w:rPr>
              <w:t>alike</w:t>
            </w:r>
          </w:p>
          <w:p w:rsidR="00BD3EB4" w:rsidRDefault="00BD3EB4">
            <w:pPr>
              <w:pStyle w:val="TableParagraph"/>
              <w:ind w:left="103" w:right="127"/>
              <w:rPr>
                <w:rFonts w:ascii="Maiandra GD" w:eastAsia="Maiandra GD" w:hAnsi="Maiandra GD" w:cs="Maiandra GD"/>
                <w:sz w:val="24"/>
                <w:szCs w:val="24"/>
              </w:rPr>
            </w:pPr>
          </w:p>
          <w:p w:rsidR="00BD3EB4" w:rsidRDefault="00BD3EB4">
            <w:pPr>
              <w:pStyle w:val="TableParagraph"/>
              <w:ind w:left="103" w:right="127"/>
              <w:rPr>
                <w:rFonts w:ascii="Maiandra GD" w:eastAsia="Maiandra GD" w:hAnsi="Maiandra GD" w:cs="Maiandra GD"/>
                <w:sz w:val="24"/>
                <w:szCs w:val="24"/>
              </w:rPr>
            </w:pPr>
          </w:p>
          <w:p w:rsidR="00BD3EB4" w:rsidRPr="00BD3EB4" w:rsidRDefault="008A6BD0" w:rsidP="00BD3EB4">
            <w:pPr>
              <w:pStyle w:val="TableParagraph"/>
              <w:ind w:left="103" w:right="127"/>
              <w:jc w:val="center"/>
              <w:rPr>
                <w:rFonts w:ascii="Maiandra GD" w:eastAsia="Maiandra GD" w:hAnsi="Maiandra GD" w:cs="Maiandra GD"/>
                <w:b/>
                <w:color w:val="FF0000"/>
                <w:sz w:val="40"/>
                <w:szCs w:val="24"/>
              </w:rPr>
            </w:pPr>
            <w:r>
              <w:rPr>
                <w:rFonts w:ascii="Maiandra GD" w:eastAsia="Maiandra GD" w:hAnsi="Maiandra GD" w:cs="Maiandra GD"/>
                <w:b/>
                <w:color w:val="FF0000"/>
                <w:sz w:val="40"/>
                <w:szCs w:val="24"/>
              </w:rPr>
              <w:t>5</w:t>
            </w:r>
            <w:r w:rsidR="00BD3EB4">
              <w:rPr>
                <w:rFonts w:ascii="Maiandra GD" w:eastAsia="Maiandra GD" w:hAnsi="Maiandra GD" w:cs="Maiandra GD"/>
                <w:b/>
                <w:color w:val="FF0000"/>
                <w:sz w:val="40"/>
                <w:szCs w:val="24"/>
              </w:rPr>
              <w:t>.</w:t>
            </w:r>
          </w:p>
        </w:tc>
        <w:tc>
          <w:tcPr>
            <w:tcW w:w="4087" w:type="dxa"/>
            <w:tcBorders>
              <w:top w:val="single" w:sz="4" w:space="0" w:color="000000"/>
              <w:left w:val="single" w:sz="4" w:space="0" w:color="000000"/>
              <w:bottom w:val="single" w:sz="4" w:space="0" w:color="000000"/>
              <w:right w:val="single" w:sz="4" w:space="0" w:color="000000"/>
            </w:tcBorders>
          </w:tcPr>
          <w:p w:rsidR="00696036" w:rsidRPr="00A54009" w:rsidRDefault="00BD3EB4" w:rsidP="00BD3EB4">
            <w:pPr>
              <w:rPr>
                <w:rFonts w:ascii="Kristen ITC" w:hAnsi="Kristen ITC"/>
                <w:sz w:val="18"/>
                <w:szCs w:val="18"/>
              </w:rPr>
            </w:pPr>
            <w:r>
              <w:rPr>
                <w:rFonts w:ascii="Kristen ITC" w:hAnsi="Kristen ITC"/>
                <w:sz w:val="18"/>
                <w:szCs w:val="18"/>
              </w:rPr>
              <w:t xml:space="preserve"> S: </w:t>
            </w:r>
            <w:r w:rsidRPr="00BD3EB4">
              <w:rPr>
                <w:rFonts w:ascii="Kristen ITC" w:hAnsi="Kristen ITC"/>
                <w:sz w:val="18"/>
                <w:szCs w:val="18"/>
              </w:rPr>
              <w:t xml:space="preserve">Can you </w:t>
            </w:r>
            <w:r w:rsidRPr="00BD3EB4">
              <w:rPr>
                <w:rFonts w:ascii="Kristen ITC" w:hAnsi="Kristen ITC"/>
                <w:b/>
                <w:sz w:val="18"/>
                <w:szCs w:val="18"/>
              </w:rPr>
              <w:t xml:space="preserve">describe </w:t>
            </w:r>
            <w:r w:rsidRPr="00BD3EB4">
              <w:rPr>
                <w:rFonts w:ascii="Kristen ITC" w:hAnsi="Kristen ITC"/>
                <w:sz w:val="18"/>
                <w:szCs w:val="18"/>
              </w:rPr>
              <w:t xml:space="preserve">[name of habitat]?  What are some </w:t>
            </w:r>
            <w:r w:rsidRPr="00BD3EB4">
              <w:rPr>
                <w:rFonts w:ascii="Kristen ITC" w:hAnsi="Kristen ITC"/>
                <w:b/>
                <w:sz w:val="18"/>
                <w:szCs w:val="18"/>
              </w:rPr>
              <w:t>adjectives</w:t>
            </w:r>
            <w:r w:rsidRPr="00BD3EB4">
              <w:rPr>
                <w:rFonts w:ascii="Kristen ITC" w:hAnsi="Kristen ITC"/>
                <w:sz w:val="18"/>
                <w:szCs w:val="18"/>
              </w:rPr>
              <w:t xml:space="preserve"> or describing words you could use? </w:t>
            </w:r>
            <w:r>
              <w:rPr>
                <w:rFonts w:ascii="Kristen ITC" w:hAnsi="Kristen ITC"/>
                <w:sz w:val="18"/>
                <w:szCs w:val="18"/>
              </w:rPr>
              <w:t xml:space="preserve">What kinds of animals live in this </w:t>
            </w:r>
            <w:r w:rsidRPr="00BD3EB4">
              <w:rPr>
                <w:rFonts w:ascii="Kristen ITC" w:hAnsi="Kristen ITC"/>
                <w:b/>
                <w:sz w:val="18"/>
                <w:szCs w:val="18"/>
              </w:rPr>
              <w:t>habitat</w:t>
            </w:r>
            <w:r>
              <w:rPr>
                <w:rFonts w:ascii="Kristen ITC" w:hAnsi="Kristen ITC"/>
                <w:sz w:val="18"/>
                <w:szCs w:val="18"/>
              </w:rPr>
              <w:t xml:space="preserve">?  Where are their homes?  What do they eat?  </w:t>
            </w:r>
          </w:p>
        </w:tc>
        <w:tc>
          <w:tcPr>
            <w:tcW w:w="4085" w:type="dxa"/>
            <w:tcBorders>
              <w:top w:val="single" w:sz="4" w:space="0" w:color="000000"/>
              <w:left w:val="single" w:sz="4" w:space="0" w:color="000000"/>
              <w:bottom w:val="single" w:sz="4" w:space="0" w:color="000000"/>
              <w:right w:val="single" w:sz="4" w:space="0" w:color="000000"/>
            </w:tcBorders>
          </w:tcPr>
          <w:p w:rsidR="00A54009" w:rsidRPr="00BD3EB4" w:rsidRDefault="00512381">
            <w:pPr>
              <w:rPr>
                <w:rFonts w:ascii="Kristen ITC" w:hAnsi="Kristen ITC"/>
                <w:sz w:val="18"/>
                <w:szCs w:val="18"/>
              </w:rPr>
            </w:pPr>
            <w:r>
              <w:rPr>
                <w:rFonts w:ascii="Kristen ITC" w:hAnsi="Kristen ITC"/>
                <w:sz w:val="18"/>
                <w:szCs w:val="18"/>
              </w:rPr>
              <w:t xml:space="preserve">T and S: After Ss explored habitats of the world, they were introduced to the local  habitat.  </w:t>
            </w:r>
            <w:r w:rsidR="00BD3EB4">
              <w:rPr>
                <w:rFonts w:ascii="Kristen ITC" w:hAnsi="Kristen ITC"/>
                <w:sz w:val="18"/>
                <w:szCs w:val="18"/>
              </w:rPr>
              <w:t xml:space="preserve">Ss added </w:t>
            </w:r>
            <w:r w:rsidR="00BD3EB4" w:rsidRPr="00BD3EB4">
              <w:rPr>
                <w:rFonts w:ascii="Kristen ITC" w:hAnsi="Kristen ITC"/>
                <w:b/>
                <w:sz w:val="18"/>
                <w:szCs w:val="18"/>
              </w:rPr>
              <w:t>temperate forest</w:t>
            </w:r>
            <w:r w:rsidR="00BD3EB4">
              <w:rPr>
                <w:rFonts w:ascii="Kristen ITC" w:hAnsi="Kristen ITC"/>
                <w:b/>
                <w:sz w:val="18"/>
                <w:szCs w:val="18"/>
              </w:rPr>
              <w:t xml:space="preserve"> </w:t>
            </w:r>
            <w:r w:rsidR="00BD3EB4">
              <w:rPr>
                <w:rFonts w:ascii="Kristen ITC" w:hAnsi="Kristen ITC"/>
                <w:sz w:val="18"/>
                <w:szCs w:val="18"/>
              </w:rPr>
              <w:t xml:space="preserve">to their GOs and went to a nearby forest to observe.  Ss made notes in their ISN and described how the habitat was </w:t>
            </w:r>
            <w:r w:rsidR="00BD3EB4" w:rsidRPr="00BD3EB4">
              <w:rPr>
                <w:rFonts w:ascii="Kristen ITC" w:hAnsi="Kristen ITC"/>
                <w:b/>
                <w:sz w:val="18"/>
                <w:szCs w:val="18"/>
              </w:rPr>
              <w:t>similar to</w:t>
            </w:r>
            <w:r w:rsidR="00BD3EB4">
              <w:rPr>
                <w:rFonts w:ascii="Kristen ITC" w:hAnsi="Kristen ITC"/>
                <w:sz w:val="18"/>
                <w:szCs w:val="18"/>
              </w:rPr>
              <w:t xml:space="preserve"> and </w:t>
            </w:r>
            <w:r w:rsidR="00BD3EB4" w:rsidRPr="00BD3EB4">
              <w:rPr>
                <w:rFonts w:ascii="Kristen ITC" w:hAnsi="Kristen ITC"/>
                <w:b/>
                <w:sz w:val="18"/>
                <w:szCs w:val="18"/>
              </w:rPr>
              <w:t>different from</w:t>
            </w:r>
            <w:r w:rsidR="00BD3EB4">
              <w:rPr>
                <w:rFonts w:ascii="Kristen ITC" w:hAnsi="Kristen ITC"/>
                <w:sz w:val="18"/>
                <w:szCs w:val="18"/>
              </w:rPr>
              <w:t xml:space="preserve"> the habitats presented in the book.  </w:t>
            </w:r>
          </w:p>
        </w:tc>
      </w:tr>
      <w:tr w:rsidR="00512381" w:rsidTr="00512381">
        <w:trPr>
          <w:trHeight w:hRule="exact" w:val="1976"/>
        </w:trPr>
        <w:tc>
          <w:tcPr>
            <w:tcW w:w="2268" w:type="dxa"/>
            <w:tcBorders>
              <w:top w:val="single" w:sz="4" w:space="0" w:color="000000"/>
              <w:left w:val="single" w:sz="4" w:space="0" w:color="000000"/>
              <w:bottom w:val="single" w:sz="4" w:space="0" w:color="000000"/>
              <w:right w:val="single" w:sz="4" w:space="0" w:color="000000"/>
            </w:tcBorders>
          </w:tcPr>
          <w:p w:rsidR="00512381" w:rsidRDefault="00512381">
            <w:pPr>
              <w:pStyle w:val="TableParagraph"/>
              <w:ind w:left="103" w:right="336"/>
              <w:rPr>
                <w:rFonts w:ascii="Maiandra GD"/>
                <w:sz w:val="24"/>
              </w:rPr>
            </w:pPr>
            <w:r>
              <w:rPr>
                <w:rFonts w:ascii="Maiandra GD"/>
                <w:b/>
                <w:sz w:val="24"/>
              </w:rPr>
              <w:t>Contrast</w:t>
            </w:r>
            <w:r>
              <w:rPr>
                <w:rFonts w:ascii="Maiandra GD"/>
                <w:sz w:val="24"/>
              </w:rPr>
              <w:t>-explain</w:t>
            </w:r>
            <w:r>
              <w:rPr>
                <w:rFonts w:ascii="Maiandra GD"/>
                <w:spacing w:val="-1"/>
                <w:sz w:val="24"/>
              </w:rPr>
              <w:t xml:space="preserve"> </w:t>
            </w:r>
            <w:r>
              <w:rPr>
                <w:rFonts w:ascii="Maiandra GD"/>
                <w:sz w:val="24"/>
              </w:rPr>
              <w:t>how</w:t>
            </w:r>
            <w:r>
              <w:rPr>
                <w:rFonts w:ascii="Maiandra GD"/>
                <w:spacing w:val="-9"/>
                <w:sz w:val="24"/>
              </w:rPr>
              <w:t xml:space="preserve"> </w:t>
            </w:r>
            <w:r>
              <w:rPr>
                <w:rFonts w:ascii="Maiandra GD"/>
                <w:sz w:val="24"/>
              </w:rPr>
              <w:t>different</w:t>
            </w:r>
          </w:p>
          <w:p w:rsidR="00BD3EB4" w:rsidRDefault="00BD3EB4">
            <w:pPr>
              <w:pStyle w:val="TableParagraph"/>
              <w:ind w:left="103" w:right="336"/>
              <w:rPr>
                <w:rFonts w:ascii="Maiandra GD" w:eastAsia="Maiandra GD" w:hAnsi="Maiandra GD" w:cs="Maiandra GD"/>
                <w:sz w:val="24"/>
                <w:szCs w:val="24"/>
              </w:rPr>
            </w:pPr>
          </w:p>
          <w:p w:rsidR="00BD3EB4" w:rsidRDefault="00BD3EB4">
            <w:pPr>
              <w:pStyle w:val="TableParagraph"/>
              <w:ind w:left="103" w:right="336"/>
              <w:rPr>
                <w:rFonts w:ascii="Maiandra GD" w:eastAsia="Maiandra GD" w:hAnsi="Maiandra GD" w:cs="Maiandra GD"/>
                <w:sz w:val="24"/>
                <w:szCs w:val="24"/>
              </w:rPr>
            </w:pPr>
          </w:p>
          <w:p w:rsidR="00BD3EB4" w:rsidRPr="00BD3EB4" w:rsidRDefault="008A6BD0" w:rsidP="00BD3EB4">
            <w:pPr>
              <w:pStyle w:val="TableParagraph"/>
              <w:ind w:left="103" w:right="336"/>
              <w:jc w:val="center"/>
              <w:rPr>
                <w:rFonts w:ascii="Maiandra GD" w:eastAsia="Maiandra GD" w:hAnsi="Maiandra GD" w:cs="Maiandra GD"/>
                <w:b/>
                <w:color w:val="FF0000"/>
                <w:sz w:val="40"/>
                <w:szCs w:val="24"/>
              </w:rPr>
            </w:pPr>
            <w:r>
              <w:rPr>
                <w:rFonts w:ascii="Maiandra GD" w:eastAsia="Maiandra GD" w:hAnsi="Maiandra GD" w:cs="Maiandra GD"/>
                <w:b/>
                <w:color w:val="FF0000"/>
                <w:sz w:val="40"/>
                <w:szCs w:val="24"/>
              </w:rPr>
              <w:t>6</w:t>
            </w:r>
            <w:r w:rsidR="00BD3EB4">
              <w:rPr>
                <w:rFonts w:ascii="Maiandra GD" w:eastAsia="Maiandra GD" w:hAnsi="Maiandra GD" w:cs="Maiandra GD"/>
                <w:b/>
                <w:color w:val="FF0000"/>
                <w:sz w:val="40"/>
                <w:szCs w:val="24"/>
              </w:rPr>
              <w:t>.</w:t>
            </w:r>
          </w:p>
        </w:tc>
        <w:tc>
          <w:tcPr>
            <w:tcW w:w="4087" w:type="dxa"/>
            <w:tcBorders>
              <w:top w:val="single" w:sz="4" w:space="0" w:color="000000"/>
              <w:left w:val="single" w:sz="4" w:space="0" w:color="000000"/>
              <w:bottom w:val="single" w:sz="4" w:space="0" w:color="000000"/>
              <w:right w:val="single" w:sz="4" w:space="0" w:color="000000"/>
            </w:tcBorders>
          </w:tcPr>
          <w:p w:rsidR="00512381" w:rsidRPr="00A54009" w:rsidRDefault="00512381" w:rsidP="00A27D35">
            <w:pPr>
              <w:rPr>
                <w:rFonts w:ascii="Kristen ITC" w:hAnsi="Kristen ITC"/>
                <w:sz w:val="18"/>
                <w:szCs w:val="18"/>
              </w:rPr>
            </w:pPr>
            <w:r>
              <w:rPr>
                <w:rFonts w:ascii="Kristen ITC" w:hAnsi="Kristen ITC"/>
                <w:sz w:val="18"/>
                <w:szCs w:val="18"/>
              </w:rPr>
              <w:t xml:space="preserve">S: How are _____ and _____ alike?  What are some ways that _____ and _____ are different?  </w:t>
            </w:r>
          </w:p>
        </w:tc>
        <w:tc>
          <w:tcPr>
            <w:tcW w:w="4085" w:type="dxa"/>
            <w:tcBorders>
              <w:top w:val="single" w:sz="4" w:space="0" w:color="000000"/>
              <w:left w:val="single" w:sz="4" w:space="0" w:color="000000"/>
              <w:bottom w:val="single" w:sz="4" w:space="0" w:color="000000"/>
              <w:right w:val="single" w:sz="4" w:space="0" w:color="000000"/>
            </w:tcBorders>
          </w:tcPr>
          <w:p w:rsidR="00512381" w:rsidRPr="00A54009" w:rsidRDefault="00512381" w:rsidP="00A27D35">
            <w:pPr>
              <w:rPr>
                <w:rFonts w:ascii="Kristen ITC" w:hAnsi="Kristen ITC"/>
                <w:sz w:val="18"/>
                <w:szCs w:val="18"/>
              </w:rPr>
            </w:pPr>
            <w:r w:rsidRPr="00A54009">
              <w:rPr>
                <w:rFonts w:ascii="Kristen ITC" w:hAnsi="Kristen ITC"/>
                <w:sz w:val="18"/>
                <w:szCs w:val="18"/>
              </w:rPr>
              <w:t>T and S</w:t>
            </w:r>
            <w:r>
              <w:rPr>
                <w:rFonts w:ascii="Kristen ITC" w:hAnsi="Kristen ITC"/>
                <w:sz w:val="18"/>
                <w:szCs w:val="18"/>
              </w:rPr>
              <w:t>:</w:t>
            </w:r>
            <w:r w:rsidRPr="00A54009">
              <w:rPr>
                <w:rFonts w:ascii="Kristen ITC" w:hAnsi="Kristen ITC"/>
                <w:sz w:val="18"/>
                <w:szCs w:val="18"/>
              </w:rPr>
              <w:t xml:space="preserve"> </w:t>
            </w:r>
            <w:r>
              <w:rPr>
                <w:rFonts w:ascii="Kristen ITC" w:hAnsi="Kristen ITC"/>
                <w:sz w:val="18"/>
                <w:szCs w:val="18"/>
              </w:rPr>
              <w:t>U</w:t>
            </w:r>
            <w:r w:rsidRPr="00A54009">
              <w:rPr>
                <w:rFonts w:ascii="Kristen ITC" w:hAnsi="Kristen ITC"/>
                <w:sz w:val="18"/>
                <w:szCs w:val="18"/>
              </w:rPr>
              <w:t xml:space="preserve">sed graphic organizer to compare and contrast habitats.  Sentence frames include: </w:t>
            </w:r>
          </w:p>
          <w:p w:rsidR="00512381" w:rsidRDefault="00512381" w:rsidP="00A27D35">
            <w:pPr>
              <w:rPr>
                <w:rFonts w:ascii="Kristen ITC" w:hAnsi="Kristen ITC"/>
                <w:sz w:val="18"/>
                <w:szCs w:val="18"/>
              </w:rPr>
            </w:pPr>
            <w:r w:rsidRPr="00A54009">
              <w:rPr>
                <w:rFonts w:ascii="Kristen ITC" w:hAnsi="Kristen ITC"/>
                <w:sz w:val="18"/>
                <w:szCs w:val="18"/>
              </w:rPr>
              <w:t xml:space="preserve">______ is like _____ because _____.  But, _____ is not like _____ because _____.  </w:t>
            </w:r>
          </w:p>
          <w:p w:rsidR="00512381" w:rsidRDefault="00512381" w:rsidP="00A27D35">
            <w:pPr>
              <w:rPr>
                <w:rFonts w:ascii="Kristen ITC" w:hAnsi="Kristen ITC"/>
                <w:sz w:val="18"/>
                <w:szCs w:val="18"/>
              </w:rPr>
            </w:pPr>
          </w:p>
          <w:p w:rsidR="00512381" w:rsidRPr="00A54009" w:rsidRDefault="00512381" w:rsidP="00A27D35">
            <w:pPr>
              <w:rPr>
                <w:rFonts w:ascii="Kristen ITC" w:hAnsi="Kristen ITC"/>
                <w:sz w:val="18"/>
                <w:szCs w:val="18"/>
              </w:rPr>
            </w:pPr>
            <w:r w:rsidRPr="00A54009">
              <w:rPr>
                <w:rFonts w:ascii="Kristen ITC" w:hAnsi="Kristen ITC"/>
                <w:sz w:val="18"/>
                <w:szCs w:val="18"/>
              </w:rPr>
              <w:t xml:space="preserve">S created summary sentences for ISN.  </w:t>
            </w:r>
          </w:p>
        </w:tc>
      </w:tr>
      <w:tr w:rsidR="00696036" w:rsidTr="00C16D42">
        <w:trPr>
          <w:trHeight w:hRule="exact" w:val="896"/>
        </w:trPr>
        <w:tc>
          <w:tcPr>
            <w:tcW w:w="2268" w:type="dxa"/>
            <w:tcBorders>
              <w:top w:val="single" w:sz="4" w:space="0" w:color="000000"/>
              <w:left w:val="single" w:sz="4" w:space="0" w:color="000000"/>
              <w:bottom w:val="single" w:sz="4" w:space="0" w:color="000000"/>
              <w:right w:val="single" w:sz="4" w:space="0" w:color="000000"/>
            </w:tcBorders>
          </w:tcPr>
          <w:p w:rsidR="00696036" w:rsidRDefault="00AA5578">
            <w:pPr>
              <w:pStyle w:val="TableParagraph"/>
              <w:ind w:left="103" w:right="153"/>
              <w:rPr>
                <w:rFonts w:ascii="Maiandra GD"/>
                <w:sz w:val="24"/>
              </w:rPr>
            </w:pPr>
            <w:r>
              <w:rPr>
                <w:rFonts w:ascii="Maiandra GD"/>
                <w:b/>
                <w:sz w:val="24"/>
              </w:rPr>
              <w:t xml:space="preserve">Order </w:t>
            </w:r>
            <w:r>
              <w:rPr>
                <w:rFonts w:ascii="Maiandra GD"/>
                <w:sz w:val="24"/>
              </w:rPr>
              <w:t>-</w:t>
            </w:r>
            <w:r>
              <w:rPr>
                <w:rFonts w:ascii="Maiandra GD"/>
                <w:spacing w:val="-10"/>
                <w:sz w:val="24"/>
              </w:rPr>
              <w:t xml:space="preserve"> </w:t>
            </w:r>
            <w:r>
              <w:rPr>
                <w:rFonts w:ascii="Maiandra GD"/>
                <w:sz w:val="24"/>
              </w:rPr>
              <w:t>describe timeline,</w:t>
            </w:r>
            <w:r>
              <w:rPr>
                <w:rFonts w:ascii="Maiandra GD"/>
                <w:spacing w:val="-1"/>
                <w:sz w:val="24"/>
              </w:rPr>
              <w:t xml:space="preserve"> </w:t>
            </w:r>
            <w:r>
              <w:rPr>
                <w:rFonts w:ascii="Maiandra GD"/>
                <w:sz w:val="24"/>
              </w:rPr>
              <w:t>continuum or</w:t>
            </w:r>
            <w:r>
              <w:rPr>
                <w:rFonts w:ascii="Maiandra GD"/>
                <w:spacing w:val="-10"/>
                <w:sz w:val="24"/>
              </w:rPr>
              <w:t xml:space="preserve"> </w:t>
            </w:r>
            <w:r>
              <w:rPr>
                <w:rFonts w:ascii="Maiandra GD"/>
                <w:sz w:val="24"/>
              </w:rPr>
              <w:t>cycle</w:t>
            </w:r>
          </w:p>
          <w:p w:rsidR="000706D3" w:rsidRDefault="000706D3">
            <w:pPr>
              <w:pStyle w:val="TableParagraph"/>
              <w:ind w:left="103" w:right="153"/>
              <w:rPr>
                <w:rFonts w:ascii="Maiandra GD" w:eastAsia="Maiandra GD" w:hAnsi="Maiandra GD" w:cs="Maiandra GD"/>
                <w:sz w:val="24"/>
                <w:szCs w:val="24"/>
              </w:rPr>
            </w:pPr>
          </w:p>
        </w:tc>
        <w:tc>
          <w:tcPr>
            <w:tcW w:w="4087" w:type="dxa"/>
            <w:tcBorders>
              <w:top w:val="single" w:sz="4" w:space="0" w:color="000000"/>
              <w:left w:val="single" w:sz="4" w:space="0" w:color="000000"/>
              <w:bottom w:val="single" w:sz="4" w:space="0" w:color="000000"/>
              <w:right w:val="single" w:sz="4" w:space="0" w:color="000000"/>
            </w:tcBorders>
          </w:tcPr>
          <w:p w:rsidR="00696036" w:rsidRPr="00A54009" w:rsidRDefault="00696036">
            <w:pPr>
              <w:rPr>
                <w:rFonts w:ascii="Kristen ITC" w:hAnsi="Kristen ITC"/>
                <w:sz w:val="18"/>
                <w:szCs w:val="18"/>
              </w:rPr>
            </w:pPr>
          </w:p>
        </w:tc>
        <w:tc>
          <w:tcPr>
            <w:tcW w:w="4085" w:type="dxa"/>
            <w:tcBorders>
              <w:top w:val="single" w:sz="4" w:space="0" w:color="000000"/>
              <w:left w:val="single" w:sz="4" w:space="0" w:color="000000"/>
              <w:bottom w:val="single" w:sz="4" w:space="0" w:color="000000"/>
              <w:right w:val="single" w:sz="4" w:space="0" w:color="000000"/>
            </w:tcBorders>
          </w:tcPr>
          <w:p w:rsidR="00696036" w:rsidRPr="00A54009" w:rsidRDefault="00696036">
            <w:pPr>
              <w:rPr>
                <w:rFonts w:ascii="Kristen ITC" w:hAnsi="Kristen ITC"/>
                <w:sz w:val="18"/>
                <w:szCs w:val="18"/>
              </w:rPr>
            </w:pPr>
          </w:p>
        </w:tc>
      </w:tr>
      <w:tr w:rsidR="00696036" w:rsidTr="00C16D42">
        <w:trPr>
          <w:trHeight w:hRule="exact" w:val="986"/>
        </w:trPr>
        <w:tc>
          <w:tcPr>
            <w:tcW w:w="2268" w:type="dxa"/>
            <w:tcBorders>
              <w:top w:val="single" w:sz="4" w:space="0" w:color="000000"/>
              <w:left w:val="single" w:sz="4" w:space="0" w:color="000000"/>
              <w:bottom w:val="single" w:sz="4" w:space="0" w:color="000000"/>
              <w:right w:val="single" w:sz="4" w:space="0" w:color="000000"/>
            </w:tcBorders>
          </w:tcPr>
          <w:p w:rsidR="00696036" w:rsidRDefault="00AA5578">
            <w:pPr>
              <w:pStyle w:val="TableParagraph"/>
              <w:ind w:left="103" w:right="249"/>
              <w:rPr>
                <w:rFonts w:ascii="Maiandra GD" w:eastAsia="Maiandra GD" w:hAnsi="Maiandra GD" w:cs="Maiandra GD"/>
                <w:sz w:val="24"/>
                <w:szCs w:val="24"/>
              </w:rPr>
            </w:pPr>
            <w:r>
              <w:rPr>
                <w:rFonts w:ascii="Maiandra GD"/>
                <w:b/>
                <w:sz w:val="24"/>
              </w:rPr>
              <w:t xml:space="preserve">Classify </w:t>
            </w:r>
            <w:r>
              <w:rPr>
                <w:rFonts w:ascii="Maiandra GD"/>
                <w:sz w:val="24"/>
              </w:rPr>
              <w:t>-</w:t>
            </w:r>
            <w:r>
              <w:rPr>
                <w:rFonts w:ascii="Maiandra GD"/>
                <w:spacing w:val="-14"/>
                <w:sz w:val="24"/>
              </w:rPr>
              <w:t xml:space="preserve"> </w:t>
            </w:r>
            <w:r>
              <w:rPr>
                <w:rFonts w:ascii="Maiandra GD"/>
                <w:sz w:val="24"/>
              </w:rPr>
              <w:t>describe organizing</w:t>
            </w:r>
            <w:r>
              <w:rPr>
                <w:rFonts w:ascii="Maiandra GD"/>
                <w:spacing w:val="-1"/>
                <w:sz w:val="24"/>
              </w:rPr>
              <w:t xml:space="preserve"> </w:t>
            </w:r>
            <w:r>
              <w:rPr>
                <w:rFonts w:ascii="Maiandra GD"/>
                <w:sz w:val="24"/>
              </w:rPr>
              <w:t>principles</w:t>
            </w:r>
          </w:p>
        </w:tc>
        <w:tc>
          <w:tcPr>
            <w:tcW w:w="4087" w:type="dxa"/>
            <w:tcBorders>
              <w:top w:val="single" w:sz="4" w:space="0" w:color="000000"/>
              <w:left w:val="single" w:sz="4" w:space="0" w:color="000000"/>
              <w:bottom w:val="single" w:sz="4" w:space="0" w:color="000000"/>
              <w:right w:val="single" w:sz="4" w:space="0" w:color="000000"/>
            </w:tcBorders>
          </w:tcPr>
          <w:p w:rsidR="00696036" w:rsidRPr="00A54009" w:rsidRDefault="00696036">
            <w:pPr>
              <w:rPr>
                <w:rFonts w:ascii="Kristen ITC" w:hAnsi="Kristen ITC"/>
                <w:sz w:val="18"/>
                <w:szCs w:val="18"/>
              </w:rPr>
            </w:pPr>
          </w:p>
        </w:tc>
        <w:tc>
          <w:tcPr>
            <w:tcW w:w="4085" w:type="dxa"/>
            <w:tcBorders>
              <w:top w:val="single" w:sz="4" w:space="0" w:color="000000"/>
              <w:left w:val="single" w:sz="4" w:space="0" w:color="000000"/>
              <w:bottom w:val="single" w:sz="4" w:space="0" w:color="000000"/>
              <w:right w:val="single" w:sz="4" w:space="0" w:color="000000"/>
            </w:tcBorders>
          </w:tcPr>
          <w:p w:rsidR="00696036" w:rsidRPr="00A54009" w:rsidRDefault="00696036">
            <w:pPr>
              <w:rPr>
                <w:rFonts w:ascii="Kristen ITC" w:hAnsi="Kristen ITC"/>
                <w:sz w:val="18"/>
                <w:szCs w:val="18"/>
              </w:rPr>
            </w:pPr>
          </w:p>
        </w:tc>
      </w:tr>
      <w:tr w:rsidR="00696036" w:rsidTr="00DF0A30">
        <w:trPr>
          <w:trHeight w:hRule="exact" w:val="3335"/>
        </w:trPr>
        <w:tc>
          <w:tcPr>
            <w:tcW w:w="2268" w:type="dxa"/>
            <w:tcBorders>
              <w:top w:val="single" w:sz="4" w:space="0" w:color="000000"/>
              <w:left w:val="single" w:sz="4" w:space="0" w:color="000000"/>
              <w:bottom w:val="single" w:sz="4" w:space="0" w:color="000000"/>
              <w:right w:val="single" w:sz="4" w:space="0" w:color="000000"/>
            </w:tcBorders>
          </w:tcPr>
          <w:p w:rsidR="00696036" w:rsidRDefault="00AA5578">
            <w:pPr>
              <w:pStyle w:val="TableParagraph"/>
              <w:ind w:left="103" w:right="175"/>
              <w:rPr>
                <w:rFonts w:ascii="Maiandra GD"/>
                <w:sz w:val="24"/>
              </w:rPr>
            </w:pPr>
            <w:r>
              <w:rPr>
                <w:rFonts w:ascii="Maiandra GD"/>
                <w:b/>
                <w:sz w:val="24"/>
              </w:rPr>
              <w:lastRenderedPageBreak/>
              <w:t xml:space="preserve">Analyze </w:t>
            </w:r>
            <w:r>
              <w:rPr>
                <w:rFonts w:ascii="Maiandra GD"/>
                <w:sz w:val="24"/>
              </w:rPr>
              <w:t>-</w:t>
            </w:r>
            <w:r>
              <w:rPr>
                <w:rFonts w:ascii="Maiandra GD"/>
                <w:spacing w:val="-11"/>
                <w:sz w:val="24"/>
              </w:rPr>
              <w:t xml:space="preserve"> </w:t>
            </w:r>
            <w:r>
              <w:rPr>
                <w:rFonts w:ascii="Maiandra GD"/>
                <w:sz w:val="24"/>
              </w:rPr>
              <w:t>describe features or</w:t>
            </w:r>
            <w:r>
              <w:rPr>
                <w:rFonts w:ascii="Maiandra GD"/>
                <w:spacing w:val="-6"/>
                <w:sz w:val="24"/>
              </w:rPr>
              <w:t xml:space="preserve"> </w:t>
            </w:r>
            <w:r>
              <w:rPr>
                <w:rFonts w:ascii="Maiandra GD"/>
                <w:sz w:val="24"/>
              </w:rPr>
              <w:t>main idea</w:t>
            </w:r>
          </w:p>
          <w:p w:rsidR="00747393" w:rsidRDefault="00747393">
            <w:pPr>
              <w:pStyle w:val="TableParagraph"/>
              <w:ind w:left="103" w:right="175"/>
              <w:rPr>
                <w:rFonts w:ascii="Maiandra GD" w:eastAsia="Maiandra GD" w:hAnsi="Maiandra GD" w:cs="Maiandra GD"/>
                <w:sz w:val="24"/>
                <w:szCs w:val="24"/>
              </w:rPr>
            </w:pPr>
          </w:p>
          <w:p w:rsidR="00747393" w:rsidRDefault="00747393">
            <w:pPr>
              <w:pStyle w:val="TableParagraph"/>
              <w:ind w:left="103" w:right="175"/>
              <w:rPr>
                <w:rFonts w:ascii="Maiandra GD" w:eastAsia="Maiandra GD" w:hAnsi="Maiandra GD" w:cs="Maiandra GD"/>
                <w:sz w:val="24"/>
                <w:szCs w:val="24"/>
              </w:rPr>
            </w:pPr>
          </w:p>
          <w:p w:rsidR="00747393" w:rsidRDefault="00747393">
            <w:pPr>
              <w:pStyle w:val="TableParagraph"/>
              <w:ind w:left="103" w:right="175"/>
              <w:rPr>
                <w:rFonts w:ascii="Maiandra GD" w:eastAsia="Maiandra GD" w:hAnsi="Maiandra GD" w:cs="Maiandra GD"/>
                <w:sz w:val="24"/>
                <w:szCs w:val="24"/>
              </w:rPr>
            </w:pPr>
          </w:p>
          <w:p w:rsidR="00747393" w:rsidRPr="00BD3EB4" w:rsidRDefault="00747393" w:rsidP="00747393">
            <w:pPr>
              <w:pStyle w:val="TableParagraph"/>
              <w:ind w:left="103" w:right="175"/>
              <w:jc w:val="center"/>
              <w:rPr>
                <w:rFonts w:ascii="Maiandra GD" w:eastAsia="Maiandra GD" w:hAnsi="Maiandra GD" w:cs="Maiandra GD"/>
                <w:b/>
                <w:color w:val="FF0000"/>
                <w:sz w:val="40"/>
                <w:szCs w:val="24"/>
              </w:rPr>
            </w:pPr>
            <w:r w:rsidRPr="00BD3EB4">
              <w:rPr>
                <w:rFonts w:ascii="Maiandra GD" w:eastAsia="Maiandra GD" w:hAnsi="Maiandra GD" w:cs="Maiandra GD"/>
                <w:b/>
                <w:color w:val="FF0000"/>
                <w:sz w:val="40"/>
                <w:szCs w:val="24"/>
              </w:rPr>
              <w:t>3.</w:t>
            </w:r>
          </w:p>
        </w:tc>
        <w:tc>
          <w:tcPr>
            <w:tcW w:w="4087" w:type="dxa"/>
            <w:tcBorders>
              <w:top w:val="single" w:sz="4" w:space="0" w:color="000000"/>
              <w:left w:val="single" w:sz="4" w:space="0" w:color="000000"/>
              <w:bottom w:val="single" w:sz="4" w:space="0" w:color="000000"/>
              <w:right w:val="single" w:sz="4" w:space="0" w:color="000000"/>
            </w:tcBorders>
          </w:tcPr>
          <w:p w:rsidR="00696036" w:rsidRPr="00A54009" w:rsidRDefault="00C16D42">
            <w:pPr>
              <w:rPr>
                <w:rFonts w:ascii="Kristen ITC" w:hAnsi="Kristen ITC"/>
                <w:sz w:val="18"/>
                <w:szCs w:val="18"/>
              </w:rPr>
            </w:pPr>
            <w:r>
              <w:rPr>
                <w:rFonts w:ascii="Kristen ITC" w:hAnsi="Kristen ITC"/>
                <w:sz w:val="18"/>
                <w:szCs w:val="18"/>
              </w:rPr>
              <w:t xml:space="preserve">S: Can you describe what the animal is doing?  What color is the animal or what does the animal look like?  Why do you think that helps the animal stay hidden in their habitat?  </w:t>
            </w:r>
          </w:p>
        </w:tc>
        <w:tc>
          <w:tcPr>
            <w:tcW w:w="4085" w:type="dxa"/>
            <w:tcBorders>
              <w:top w:val="single" w:sz="4" w:space="0" w:color="000000"/>
              <w:left w:val="single" w:sz="4" w:space="0" w:color="000000"/>
              <w:bottom w:val="single" w:sz="4" w:space="0" w:color="000000"/>
              <w:right w:val="single" w:sz="4" w:space="0" w:color="000000"/>
            </w:tcBorders>
          </w:tcPr>
          <w:p w:rsidR="00696036" w:rsidRPr="00D271AD" w:rsidRDefault="00027631">
            <w:pPr>
              <w:rPr>
                <w:rFonts w:ascii="Kristen ITC" w:hAnsi="Kristen ITC"/>
                <w:sz w:val="16"/>
                <w:szCs w:val="16"/>
              </w:rPr>
            </w:pPr>
            <w:r w:rsidRPr="00D271AD">
              <w:rPr>
                <w:rFonts w:ascii="Kristen ITC" w:hAnsi="Kristen ITC"/>
                <w:sz w:val="16"/>
                <w:szCs w:val="16"/>
              </w:rPr>
              <w:t xml:space="preserve"> T</w:t>
            </w:r>
            <w:r w:rsidR="00095ED8">
              <w:rPr>
                <w:rFonts w:ascii="Kristen ITC" w:hAnsi="Kristen ITC"/>
                <w:sz w:val="16"/>
                <w:szCs w:val="16"/>
              </w:rPr>
              <w:t xml:space="preserve"> and Ss</w:t>
            </w:r>
            <w:r w:rsidRPr="00D271AD">
              <w:rPr>
                <w:rFonts w:ascii="Kristen ITC" w:hAnsi="Kristen ITC"/>
                <w:sz w:val="16"/>
                <w:szCs w:val="16"/>
              </w:rPr>
              <w:t>: After Ss had a chance to share their prior knowledge on the GO, T began “reading” the book by opening to the first two page spread which said “In the desert, I see…”  T allowed Ss to make observations about the pict</w:t>
            </w:r>
            <w:r w:rsidR="00C16D42" w:rsidRPr="00D271AD">
              <w:rPr>
                <w:rFonts w:ascii="Kristen ITC" w:hAnsi="Kristen ITC"/>
                <w:sz w:val="16"/>
                <w:szCs w:val="16"/>
              </w:rPr>
              <w:t xml:space="preserve">ures </w:t>
            </w:r>
            <w:r w:rsidRPr="00D271AD">
              <w:rPr>
                <w:rFonts w:ascii="Kristen ITC" w:hAnsi="Kristen ITC"/>
                <w:sz w:val="16"/>
                <w:szCs w:val="16"/>
              </w:rPr>
              <w:t xml:space="preserve">while she asked </w:t>
            </w:r>
            <w:r w:rsidR="00C16D42" w:rsidRPr="00D271AD">
              <w:rPr>
                <w:rFonts w:ascii="Kristen ITC" w:hAnsi="Kristen ITC"/>
                <w:sz w:val="16"/>
                <w:szCs w:val="16"/>
              </w:rPr>
              <w:t xml:space="preserve">Ss to name the different animals hiding in the pictures.  Ss were asked questions about the habitats and animals as they filled out the comparison chart GO.  </w:t>
            </w:r>
            <w:r w:rsidR="00DF0A30" w:rsidRPr="00D271AD">
              <w:rPr>
                <w:rFonts w:ascii="Kristen ITC" w:hAnsi="Kristen ITC"/>
                <w:sz w:val="16"/>
                <w:szCs w:val="16"/>
              </w:rPr>
              <w:t xml:space="preserve">Once animals were found, the T displayed the second two page spread which </w:t>
            </w:r>
            <w:r w:rsidR="00D271AD" w:rsidRPr="00D271AD">
              <w:rPr>
                <w:rFonts w:ascii="Kristen ITC" w:hAnsi="Kristen ITC"/>
                <w:sz w:val="16"/>
                <w:szCs w:val="16"/>
              </w:rPr>
              <w:t>introduced the reader to each animal along with the correct name and what the animal is doing (ie: a long nosed bat sipping nectar from a flower</w:t>
            </w:r>
            <w:r w:rsidR="00D271AD">
              <w:rPr>
                <w:rFonts w:ascii="Kristen ITC" w:hAnsi="Kristen ITC"/>
                <w:sz w:val="16"/>
                <w:szCs w:val="16"/>
              </w:rPr>
              <w:t>)</w:t>
            </w:r>
            <w:r w:rsidR="00D271AD" w:rsidRPr="00D271AD">
              <w:rPr>
                <w:rFonts w:ascii="Kristen ITC" w:hAnsi="Kristen ITC"/>
                <w:sz w:val="16"/>
                <w:szCs w:val="16"/>
              </w:rPr>
              <w:t>.</w:t>
            </w:r>
            <w:r w:rsidR="00D271AD">
              <w:rPr>
                <w:rFonts w:ascii="Kristen ITC" w:hAnsi="Kristen ITC"/>
                <w:sz w:val="16"/>
                <w:szCs w:val="16"/>
              </w:rPr>
              <w:t xml:space="preserve">  </w:t>
            </w:r>
            <w:r w:rsidR="00D271AD" w:rsidRPr="00D271AD">
              <w:rPr>
                <w:rFonts w:ascii="Kristen ITC" w:hAnsi="Kristen ITC"/>
                <w:sz w:val="16"/>
                <w:szCs w:val="16"/>
              </w:rPr>
              <w:t xml:space="preserve">  </w:t>
            </w:r>
          </w:p>
        </w:tc>
      </w:tr>
      <w:tr w:rsidR="00696036" w:rsidTr="00110955">
        <w:trPr>
          <w:trHeight w:hRule="exact" w:val="2075"/>
        </w:trPr>
        <w:tc>
          <w:tcPr>
            <w:tcW w:w="2268" w:type="dxa"/>
            <w:tcBorders>
              <w:top w:val="single" w:sz="4" w:space="0" w:color="000000"/>
              <w:left w:val="single" w:sz="4" w:space="0" w:color="000000"/>
              <w:bottom w:val="single" w:sz="4" w:space="0" w:color="000000"/>
              <w:right w:val="single" w:sz="4" w:space="0" w:color="000000"/>
            </w:tcBorders>
          </w:tcPr>
          <w:p w:rsidR="00696036" w:rsidRDefault="00AA5578">
            <w:pPr>
              <w:pStyle w:val="TableParagraph"/>
              <w:ind w:left="103" w:right="480"/>
              <w:rPr>
                <w:rFonts w:ascii="Maiandra GD"/>
                <w:sz w:val="24"/>
              </w:rPr>
            </w:pPr>
            <w:r>
              <w:rPr>
                <w:rFonts w:ascii="Maiandra GD"/>
                <w:b/>
                <w:sz w:val="24"/>
              </w:rPr>
              <w:t xml:space="preserve">Infer </w:t>
            </w:r>
            <w:r>
              <w:rPr>
                <w:rFonts w:ascii="Maiandra GD"/>
                <w:sz w:val="24"/>
              </w:rPr>
              <w:t>-</w:t>
            </w:r>
            <w:r>
              <w:rPr>
                <w:rFonts w:ascii="Maiandra GD"/>
                <w:spacing w:val="-16"/>
                <w:sz w:val="24"/>
              </w:rPr>
              <w:t xml:space="preserve"> </w:t>
            </w:r>
            <w:r>
              <w:rPr>
                <w:rFonts w:ascii="Maiandra GD"/>
                <w:sz w:val="24"/>
              </w:rPr>
              <w:t>generate</w:t>
            </w:r>
            <w:r>
              <w:rPr>
                <w:rFonts w:ascii="Maiandra GD"/>
                <w:spacing w:val="-1"/>
                <w:sz w:val="24"/>
              </w:rPr>
              <w:t xml:space="preserve"> </w:t>
            </w:r>
            <w:r>
              <w:rPr>
                <w:rFonts w:ascii="Maiandra GD"/>
                <w:sz w:val="24"/>
              </w:rPr>
              <w:t>hypotheses</w:t>
            </w:r>
            <w:r>
              <w:rPr>
                <w:rFonts w:ascii="Maiandra GD"/>
                <w:spacing w:val="-3"/>
                <w:sz w:val="24"/>
              </w:rPr>
              <w:t xml:space="preserve"> </w:t>
            </w:r>
            <w:r>
              <w:rPr>
                <w:rFonts w:ascii="Maiandra GD"/>
                <w:sz w:val="24"/>
              </w:rPr>
              <w:t>to</w:t>
            </w:r>
            <w:r>
              <w:rPr>
                <w:rFonts w:ascii="Maiandra GD"/>
                <w:spacing w:val="-1"/>
                <w:sz w:val="24"/>
              </w:rPr>
              <w:t xml:space="preserve"> </w:t>
            </w:r>
            <w:r>
              <w:rPr>
                <w:rFonts w:ascii="Maiandra GD"/>
                <w:sz w:val="24"/>
              </w:rPr>
              <w:t>suggest</w:t>
            </w:r>
            <w:r>
              <w:rPr>
                <w:rFonts w:ascii="Maiandra GD"/>
                <w:spacing w:val="-1"/>
                <w:sz w:val="24"/>
              </w:rPr>
              <w:t xml:space="preserve"> </w:t>
            </w:r>
            <w:r>
              <w:rPr>
                <w:rFonts w:ascii="Maiandra GD"/>
                <w:sz w:val="24"/>
              </w:rPr>
              <w:t>cause/outcomes</w:t>
            </w:r>
          </w:p>
          <w:p w:rsidR="00110955" w:rsidRPr="00110955" w:rsidRDefault="00110955" w:rsidP="00110955">
            <w:pPr>
              <w:pStyle w:val="TableParagraph"/>
              <w:ind w:left="103" w:right="480"/>
              <w:jc w:val="center"/>
              <w:rPr>
                <w:rFonts w:ascii="Maiandra GD" w:eastAsia="Maiandra GD" w:hAnsi="Maiandra GD" w:cs="Maiandra GD"/>
                <w:color w:val="FF0000"/>
                <w:sz w:val="40"/>
                <w:szCs w:val="24"/>
              </w:rPr>
            </w:pPr>
            <w:r>
              <w:rPr>
                <w:rFonts w:ascii="Maiandra GD"/>
                <w:b/>
                <w:color w:val="FF0000"/>
                <w:sz w:val="40"/>
              </w:rPr>
              <w:t xml:space="preserve">4. </w:t>
            </w:r>
          </w:p>
        </w:tc>
        <w:tc>
          <w:tcPr>
            <w:tcW w:w="4087" w:type="dxa"/>
            <w:tcBorders>
              <w:top w:val="single" w:sz="4" w:space="0" w:color="000000"/>
              <w:left w:val="single" w:sz="4" w:space="0" w:color="000000"/>
              <w:bottom w:val="single" w:sz="4" w:space="0" w:color="000000"/>
              <w:right w:val="single" w:sz="4" w:space="0" w:color="000000"/>
            </w:tcBorders>
          </w:tcPr>
          <w:p w:rsidR="00696036" w:rsidRPr="00A54009" w:rsidRDefault="00095ED8">
            <w:pPr>
              <w:rPr>
                <w:rFonts w:ascii="Kristen ITC" w:hAnsi="Kristen ITC"/>
                <w:sz w:val="18"/>
                <w:szCs w:val="18"/>
              </w:rPr>
            </w:pPr>
            <w:r>
              <w:rPr>
                <w:rFonts w:ascii="Kristen ITC" w:hAnsi="Kristen ITC"/>
                <w:sz w:val="18"/>
                <w:szCs w:val="18"/>
              </w:rPr>
              <w:t>S: “The bat has a long nose, which helps it get into the center of a flower to sip the nectar.”</w:t>
            </w:r>
          </w:p>
        </w:tc>
        <w:tc>
          <w:tcPr>
            <w:tcW w:w="4085" w:type="dxa"/>
            <w:tcBorders>
              <w:top w:val="single" w:sz="4" w:space="0" w:color="000000"/>
              <w:left w:val="single" w:sz="4" w:space="0" w:color="000000"/>
              <w:bottom w:val="single" w:sz="4" w:space="0" w:color="000000"/>
              <w:right w:val="single" w:sz="4" w:space="0" w:color="000000"/>
            </w:tcBorders>
          </w:tcPr>
          <w:p w:rsidR="00696036" w:rsidRPr="00A54009" w:rsidRDefault="00095ED8">
            <w:pPr>
              <w:rPr>
                <w:rFonts w:ascii="Kristen ITC" w:hAnsi="Kristen ITC"/>
                <w:sz w:val="18"/>
                <w:szCs w:val="18"/>
              </w:rPr>
            </w:pPr>
            <w:r>
              <w:rPr>
                <w:rFonts w:ascii="Kristen ITC" w:hAnsi="Kristen ITC"/>
                <w:sz w:val="18"/>
                <w:szCs w:val="18"/>
              </w:rPr>
              <w:t xml:space="preserve">  T: Invited Ss to compare their predictions and observations to what was presented in the text.  Ss thought about what types of adaptations animals have for living in that habitat.  </w:t>
            </w:r>
          </w:p>
        </w:tc>
      </w:tr>
      <w:tr w:rsidR="00696036">
        <w:trPr>
          <w:trHeight w:hRule="exact" w:val="1162"/>
        </w:trPr>
        <w:tc>
          <w:tcPr>
            <w:tcW w:w="2268" w:type="dxa"/>
            <w:tcBorders>
              <w:top w:val="single" w:sz="4" w:space="0" w:color="000000"/>
              <w:left w:val="single" w:sz="4" w:space="0" w:color="000000"/>
              <w:bottom w:val="single" w:sz="4" w:space="0" w:color="000000"/>
              <w:right w:val="single" w:sz="4" w:space="0" w:color="000000"/>
            </w:tcBorders>
          </w:tcPr>
          <w:p w:rsidR="00696036" w:rsidRDefault="00AA5578">
            <w:pPr>
              <w:pStyle w:val="TableParagraph"/>
              <w:ind w:left="103" w:right="246"/>
              <w:rPr>
                <w:rFonts w:ascii="Maiandra GD" w:eastAsia="Maiandra GD" w:hAnsi="Maiandra GD" w:cs="Maiandra GD"/>
                <w:sz w:val="24"/>
                <w:szCs w:val="24"/>
              </w:rPr>
            </w:pPr>
            <w:r>
              <w:rPr>
                <w:rFonts w:ascii="Maiandra GD" w:eastAsia="Maiandra GD" w:hAnsi="Maiandra GD" w:cs="Maiandra GD"/>
                <w:b/>
                <w:bCs/>
                <w:sz w:val="24"/>
                <w:szCs w:val="24"/>
              </w:rPr>
              <w:t>Justify</w:t>
            </w:r>
            <w:r>
              <w:rPr>
                <w:rFonts w:ascii="Maiandra GD" w:eastAsia="Maiandra GD" w:hAnsi="Maiandra GD" w:cs="Maiandra GD"/>
                <w:b/>
                <w:bCs/>
                <w:spacing w:val="-4"/>
                <w:sz w:val="24"/>
                <w:szCs w:val="24"/>
              </w:rPr>
              <w:t xml:space="preserve"> </w:t>
            </w:r>
            <w:r>
              <w:rPr>
                <w:rFonts w:ascii="Maiandra GD" w:eastAsia="Maiandra GD" w:hAnsi="Maiandra GD" w:cs="Maiandra GD"/>
                <w:b/>
                <w:bCs/>
                <w:sz w:val="24"/>
                <w:szCs w:val="24"/>
              </w:rPr>
              <w:t xml:space="preserve">&amp; Persuade </w:t>
            </w:r>
            <w:r>
              <w:rPr>
                <w:rFonts w:ascii="Maiandra GD" w:eastAsia="Maiandra GD" w:hAnsi="Maiandra GD" w:cs="Maiandra GD"/>
                <w:sz w:val="24"/>
                <w:szCs w:val="24"/>
              </w:rPr>
              <w:t>-</w:t>
            </w:r>
            <w:r>
              <w:rPr>
                <w:rFonts w:ascii="Maiandra GD" w:eastAsia="Maiandra GD" w:hAnsi="Maiandra GD" w:cs="Maiandra GD"/>
                <w:spacing w:val="-10"/>
                <w:sz w:val="24"/>
                <w:szCs w:val="24"/>
              </w:rPr>
              <w:t xml:space="preserve"> </w:t>
            </w:r>
            <w:r>
              <w:rPr>
                <w:rFonts w:ascii="Maiandra GD" w:eastAsia="Maiandra GD" w:hAnsi="Maiandra GD" w:cs="Maiandra GD"/>
                <w:sz w:val="24"/>
                <w:szCs w:val="24"/>
              </w:rPr>
              <w:t>give evidence why</w:t>
            </w:r>
            <w:r>
              <w:rPr>
                <w:rFonts w:ascii="Maiandra GD" w:eastAsia="Maiandra GD" w:hAnsi="Maiandra GD" w:cs="Maiandra GD"/>
                <w:spacing w:val="-7"/>
                <w:sz w:val="24"/>
                <w:szCs w:val="24"/>
              </w:rPr>
              <w:t xml:space="preserve"> </w:t>
            </w:r>
            <w:r>
              <w:rPr>
                <w:rFonts w:ascii="Maiandra GD" w:eastAsia="Maiandra GD" w:hAnsi="Maiandra GD" w:cs="Maiandra GD"/>
                <w:sz w:val="24"/>
                <w:szCs w:val="24"/>
              </w:rPr>
              <w:t>“A” is</w:t>
            </w:r>
            <w:r>
              <w:rPr>
                <w:rFonts w:ascii="Maiandra GD" w:eastAsia="Maiandra GD" w:hAnsi="Maiandra GD" w:cs="Maiandra GD"/>
                <w:spacing w:val="-8"/>
                <w:sz w:val="24"/>
                <w:szCs w:val="24"/>
              </w:rPr>
              <w:t xml:space="preserve"> </w:t>
            </w:r>
            <w:r>
              <w:rPr>
                <w:rFonts w:ascii="Maiandra GD" w:eastAsia="Maiandra GD" w:hAnsi="Maiandra GD" w:cs="Maiandra GD"/>
                <w:sz w:val="24"/>
                <w:szCs w:val="24"/>
              </w:rPr>
              <w:t>important</w:t>
            </w:r>
          </w:p>
        </w:tc>
        <w:tc>
          <w:tcPr>
            <w:tcW w:w="4087" w:type="dxa"/>
            <w:tcBorders>
              <w:top w:val="single" w:sz="4" w:space="0" w:color="000000"/>
              <w:left w:val="single" w:sz="4" w:space="0" w:color="000000"/>
              <w:bottom w:val="single" w:sz="4" w:space="0" w:color="000000"/>
              <w:right w:val="single" w:sz="4" w:space="0" w:color="000000"/>
            </w:tcBorders>
          </w:tcPr>
          <w:p w:rsidR="00696036" w:rsidRPr="00A54009" w:rsidRDefault="00696036">
            <w:pPr>
              <w:rPr>
                <w:rFonts w:ascii="Kristen ITC" w:hAnsi="Kristen ITC"/>
                <w:sz w:val="18"/>
                <w:szCs w:val="18"/>
              </w:rPr>
            </w:pPr>
          </w:p>
        </w:tc>
        <w:tc>
          <w:tcPr>
            <w:tcW w:w="4085" w:type="dxa"/>
            <w:tcBorders>
              <w:top w:val="single" w:sz="4" w:space="0" w:color="000000"/>
              <w:left w:val="single" w:sz="4" w:space="0" w:color="000000"/>
              <w:bottom w:val="single" w:sz="4" w:space="0" w:color="000000"/>
              <w:right w:val="single" w:sz="4" w:space="0" w:color="000000"/>
            </w:tcBorders>
          </w:tcPr>
          <w:p w:rsidR="00696036" w:rsidRPr="00A54009" w:rsidRDefault="00696036">
            <w:pPr>
              <w:rPr>
                <w:rFonts w:ascii="Kristen ITC" w:hAnsi="Kristen ITC"/>
                <w:sz w:val="18"/>
                <w:szCs w:val="18"/>
              </w:rPr>
            </w:pPr>
          </w:p>
        </w:tc>
      </w:tr>
      <w:tr w:rsidR="00696036">
        <w:trPr>
          <w:trHeight w:hRule="exact" w:val="874"/>
        </w:trPr>
        <w:tc>
          <w:tcPr>
            <w:tcW w:w="2268" w:type="dxa"/>
            <w:tcBorders>
              <w:top w:val="single" w:sz="4" w:space="0" w:color="000000"/>
              <w:left w:val="single" w:sz="4" w:space="0" w:color="000000"/>
              <w:bottom w:val="single" w:sz="4" w:space="0" w:color="000000"/>
              <w:right w:val="single" w:sz="4" w:space="0" w:color="000000"/>
            </w:tcBorders>
          </w:tcPr>
          <w:p w:rsidR="00696036" w:rsidRDefault="00AA5578">
            <w:pPr>
              <w:pStyle w:val="TableParagraph"/>
              <w:ind w:left="103" w:right="203"/>
              <w:jc w:val="both"/>
              <w:rPr>
                <w:rFonts w:ascii="Maiandra GD" w:eastAsia="Maiandra GD" w:hAnsi="Maiandra GD" w:cs="Maiandra GD"/>
                <w:sz w:val="24"/>
                <w:szCs w:val="24"/>
              </w:rPr>
            </w:pPr>
            <w:r>
              <w:rPr>
                <w:rFonts w:ascii="Maiandra GD"/>
                <w:b/>
                <w:sz w:val="24"/>
              </w:rPr>
              <w:t>Solve Problems</w:t>
            </w:r>
            <w:r>
              <w:rPr>
                <w:rFonts w:ascii="Maiandra GD"/>
                <w:b/>
                <w:spacing w:val="-10"/>
                <w:sz w:val="24"/>
              </w:rPr>
              <w:t xml:space="preserve"> </w:t>
            </w:r>
            <w:r>
              <w:rPr>
                <w:rFonts w:ascii="Maiandra GD"/>
                <w:sz w:val="24"/>
              </w:rPr>
              <w:t>- describe</w:t>
            </w:r>
            <w:r>
              <w:rPr>
                <w:rFonts w:ascii="Maiandra GD"/>
                <w:spacing w:val="-5"/>
                <w:sz w:val="24"/>
              </w:rPr>
              <w:t xml:space="preserve"> </w:t>
            </w:r>
            <w:r>
              <w:rPr>
                <w:rFonts w:ascii="Maiandra GD"/>
                <w:sz w:val="24"/>
              </w:rPr>
              <w:t>problem- solving</w:t>
            </w:r>
            <w:r>
              <w:rPr>
                <w:rFonts w:ascii="Maiandra GD"/>
                <w:spacing w:val="-10"/>
                <w:sz w:val="24"/>
              </w:rPr>
              <w:t xml:space="preserve"> </w:t>
            </w:r>
            <w:r>
              <w:rPr>
                <w:rFonts w:ascii="Maiandra GD"/>
                <w:sz w:val="24"/>
              </w:rPr>
              <w:t>procedures</w:t>
            </w:r>
          </w:p>
        </w:tc>
        <w:tc>
          <w:tcPr>
            <w:tcW w:w="4087" w:type="dxa"/>
            <w:tcBorders>
              <w:top w:val="single" w:sz="4" w:space="0" w:color="000000"/>
              <w:left w:val="single" w:sz="4" w:space="0" w:color="000000"/>
              <w:bottom w:val="single" w:sz="4" w:space="0" w:color="000000"/>
              <w:right w:val="single" w:sz="4" w:space="0" w:color="000000"/>
            </w:tcBorders>
          </w:tcPr>
          <w:p w:rsidR="00696036" w:rsidRPr="00A54009" w:rsidRDefault="00696036">
            <w:pPr>
              <w:rPr>
                <w:rFonts w:ascii="Kristen ITC" w:hAnsi="Kristen ITC"/>
                <w:sz w:val="18"/>
                <w:szCs w:val="18"/>
              </w:rPr>
            </w:pPr>
          </w:p>
        </w:tc>
        <w:tc>
          <w:tcPr>
            <w:tcW w:w="4085" w:type="dxa"/>
            <w:tcBorders>
              <w:top w:val="single" w:sz="4" w:space="0" w:color="000000"/>
              <w:left w:val="single" w:sz="4" w:space="0" w:color="000000"/>
              <w:bottom w:val="single" w:sz="4" w:space="0" w:color="000000"/>
              <w:right w:val="single" w:sz="4" w:space="0" w:color="000000"/>
            </w:tcBorders>
          </w:tcPr>
          <w:p w:rsidR="00696036" w:rsidRPr="00A54009" w:rsidRDefault="00696036">
            <w:pPr>
              <w:rPr>
                <w:rFonts w:ascii="Kristen ITC" w:hAnsi="Kristen ITC"/>
                <w:sz w:val="18"/>
                <w:szCs w:val="18"/>
              </w:rPr>
            </w:pPr>
          </w:p>
        </w:tc>
      </w:tr>
      <w:tr w:rsidR="00696036">
        <w:trPr>
          <w:trHeight w:hRule="exact" w:val="1159"/>
        </w:trPr>
        <w:tc>
          <w:tcPr>
            <w:tcW w:w="2268" w:type="dxa"/>
            <w:tcBorders>
              <w:top w:val="single" w:sz="4" w:space="0" w:color="000000"/>
              <w:left w:val="single" w:sz="4" w:space="0" w:color="000000"/>
              <w:bottom w:val="single" w:sz="4" w:space="0" w:color="000000"/>
              <w:right w:val="single" w:sz="4" w:space="0" w:color="000000"/>
            </w:tcBorders>
          </w:tcPr>
          <w:p w:rsidR="00696036" w:rsidRDefault="00AA5578">
            <w:pPr>
              <w:pStyle w:val="TableParagraph"/>
              <w:ind w:left="103" w:right="821"/>
              <w:rPr>
                <w:rFonts w:ascii="Maiandra GD" w:eastAsia="Maiandra GD" w:hAnsi="Maiandra GD" w:cs="Maiandra GD"/>
                <w:sz w:val="24"/>
                <w:szCs w:val="24"/>
              </w:rPr>
            </w:pPr>
            <w:r>
              <w:rPr>
                <w:rFonts w:ascii="Maiandra GD"/>
                <w:b/>
                <w:sz w:val="24"/>
              </w:rPr>
              <w:t>Synthesize</w:t>
            </w:r>
            <w:r>
              <w:rPr>
                <w:rFonts w:ascii="Maiandra GD"/>
                <w:b/>
                <w:spacing w:val="-10"/>
                <w:sz w:val="24"/>
              </w:rPr>
              <w:t xml:space="preserve"> </w:t>
            </w:r>
            <w:r>
              <w:rPr>
                <w:rFonts w:ascii="Maiandra GD"/>
                <w:sz w:val="24"/>
              </w:rPr>
              <w:t>- summarize information cohesively</w:t>
            </w:r>
          </w:p>
        </w:tc>
        <w:tc>
          <w:tcPr>
            <w:tcW w:w="4087" w:type="dxa"/>
            <w:tcBorders>
              <w:top w:val="single" w:sz="4" w:space="0" w:color="000000"/>
              <w:left w:val="single" w:sz="4" w:space="0" w:color="000000"/>
              <w:bottom w:val="single" w:sz="4" w:space="0" w:color="000000"/>
              <w:right w:val="single" w:sz="4" w:space="0" w:color="000000"/>
            </w:tcBorders>
          </w:tcPr>
          <w:p w:rsidR="00696036" w:rsidRPr="00A54009" w:rsidRDefault="00696036">
            <w:pPr>
              <w:rPr>
                <w:rFonts w:ascii="Kristen ITC" w:hAnsi="Kristen ITC"/>
                <w:sz w:val="18"/>
                <w:szCs w:val="18"/>
              </w:rPr>
            </w:pPr>
          </w:p>
        </w:tc>
        <w:tc>
          <w:tcPr>
            <w:tcW w:w="4085" w:type="dxa"/>
            <w:tcBorders>
              <w:top w:val="single" w:sz="4" w:space="0" w:color="000000"/>
              <w:left w:val="single" w:sz="4" w:space="0" w:color="000000"/>
              <w:bottom w:val="single" w:sz="4" w:space="0" w:color="000000"/>
              <w:right w:val="single" w:sz="4" w:space="0" w:color="000000"/>
            </w:tcBorders>
          </w:tcPr>
          <w:p w:rsidR="00696036" w:rsidRPr="00A54009" w:rsidRDefault="00696036">
            <w:pPr>
              <w:rPr>
                <w:rFonts w:ascii="Kristen ITC" w:hAnsi="Kristen ITC"/>
                <w:sz w:val="18"/>
                <w:szCs w:val="18"/>
              </w:rPr>
            </w:pPr>
          </w:p>
        </w:tc>
      </w:tr>
      <w:tr w:rsidR="00696036">
        <w:trPr>
          <w:trHeight w:hRule="exact" w:val="874"/>
        </w:trPr>
        <w:tc>
          <w:tcPr>
            <w:tcW w:w="2268" w:type="dxa"/>
            <w:tcBorders>
              <w:top w:val="single" w:sz="4" w:space="0" w:color="000000"/>
              <w:left w:val="single" w:sz="4" w:space="0" w:color="000000"/>
              <w:bottom w:val="single" w:sz="4" w:space="0" w:color="000000"/>
              <w:right w:val="single" w:sz="4" w:space="0" w:color="000000"/>
            </w:tcBorders>
          </w:tcPr>
          <w:p w:rsidR="00696036" w:rsidRDefault="00AA5578">
            <w:pPr>
              <w:pStyle w:val="TableParagraph"/>
              <w:ind w:left="103" w:right="165"/>
              <w:rPr>
                <w:rFonts w:ascii="Maiandra GD" w:eastAsia="Maiandra GD" w:hAnsi="Maiandra GD" w:cs="Maiandra GD"/>
                <w:sz w:val="24"/>
                <w:szCs w:val="24"/>
              </w:rPr>
            </w:pPr>
            <w:r>
              <w:rPr>
                <w:rFonts w:ascii="Maiandra GD"/>
                <w:b/>
                <w:sz w:val="24"/>
              </w:rPr>
              <w:t xml:space="preserve">Evaluate </w:t>
            </w:r>
            <w:r>
              <w:rPr>
                <w:rFonts w:ascii="Maiandra GD"/>
                <w:sz w:val="24"/>
              </w:rPr>
              <w:t>-</w:t>
            </w:r>
            <w:r>
              <w:rPr>
                <w:rFonts w:ascii="Maiandra GD"/>
                <w:spacing w:val="-14"/>
                <w:sz w:val="24"/>
              </w:rPr>
              <w:t xml:space="preserve"> </w:t>
            </w:r>
            <w:r>
              <w:rPr>
                <w:rFonts w:ascii="Maiandra GD"/>
                <w:sz w:val="24"/>
              </w:rPr>
              <w:t>identify criteria,</w:t>
            </w:r>
            <w:r>
              <w:rPr>
                <w:rFonts w:ascii="Maiandra GD"/>
                <w:spacing w:val="-2"/>
                <w:sz w:val="24"/>
              </w:rPr>
              <w:t xml:space="preserve"> </w:t>
            </w:r>
            <w:r>
              <w:rPr>
                <w:rFonts w:ascii="Maiandra GD"/>
                <w:sz w:val="24"/>
              </w:rPr>
              <w:t>explain priorities,</w:t>
            </w:r>
            <w:r>
              <w:rPr>
                <w:rFonts w:ascii="Maiandra GD"/>
                <w:spacing w:val="-10"/>
                <w:sz w:val="24"/>
              </w:rPr>
              <w:t xml:space="preserve"> </w:t>
            </w:r>
            <w:r>
              <w:rPr>
                <w:rFonts w:ascii="Maiandra GD"/>
                <w:sz w:val="24"/>
              </w:rPr>
              <w:t>etc.</w:t>
            </w:r>
          </w:p>
        </w:tc>
        <w:tc>
          <w:tcPr>
            <w:tcW w:w="4087" w:type="dxa"/>
            <w:tcBorders>
              <w:top w:val="single" w:sz="4" w:space="0" w:color="000000"/>
              <w:left w:val="single" w:sz="4" w:space="0" w:color="000000"/>
              <w:bottom w:val="single" w:sz="4" w:space="0" w:color="000000"/>
              <w:right w:val="single" w:sz="4" w:space="0" w:color="000000"/>
            </w:tcBorders>
          </w:tcPr>
          <w:p w:rsidR="00696036" w:rsidRPr="00A54009" w:rsidRDefault="00696036">
            <w:pPr>
              <w:rPr>
                <w:rFonts w:ascii="Kristen ITC" w:hAnsi="Kristen ITC"/>
                <w:sz w:val="18"/>
                <w:szCs w:val="18"/>
              </w:rPr>
            </w:pPr>
          </w:p>
        </w:tc>
        <w:tc>
          <w:tcPr>
            <w:tcW w:w="4085" w:type="dxa"/>
            <w:tcBorders>
              <w:top w:val="single" w:sz="4" w:space="0" w:color="000000"/>
              <w:left w:val="single" w:sz="4" w:space="0" w:color="000000"/>
              <w:bottom w:val="single" w:sz="4" w:space="0" w:color="000000"/>
              <w:right w:val="single" w:sz="4" w:space="0" w:color="000000"/>
            </w:tcBorders>
          </w:tcPr>
          <w:p w:rsidR="00696036" w:rsidRPr="00A54009" w:rsidRDefault="00696036">
            <w:pPr>
              <w:rPr>
                <w:rFonts w:ascii="Kristen ITC" w:hAnsi="Kristen ITC"/>
                <w:sz w:val="18"/>
                <w:szCs w:val="18"/>
              </w:rPr>
            </w:pPr>
          </w:p>
        </w:tc>
      </w:tr>
    </w:tbl>
    <w:p w:rsidR="00696036" w:rsidRDefault="00696036"/>
    <w:p w:rsidR="008A6BD0" w:rsidRDefault="008A6BD0"/>
    <w:p w:rsidR="008A6BD0" w:rsidRDefault="00CC7F3B" w:rsidP="00CC7F3B">
      <w:pPr>
        <w:jc w:val="center"/>
        <w:sectPr w:rsidR="008A6BD0">
          <w:footerReference w:type="default" r:id="rId6"/>
          <w:type w:val="continuous"/>
          <w:pgSz w:w="12240" w:h="15840"/>
          <w:pgMar w:top="680" w:right="700" w:bottom="880" w:left="860" w:header="720" w:footer="685" w:gutter="0"/>
          <w:cols w:space="720"/>
        </w:sectPr>
      </w:pPr>
      <w:r>
        <w:t xml:space="preserve">** Adapted from </w:t>
      </w:r>
      <w:r w:rsidRPr="00CC7F3B">
        <w:rPr>
          <w:i/>
        </w:rPr>
        <w:t>A Habitat is a Home</w:t>
      </w:r>
      <w:r>
        <w:t xml:space="preserve"> by Christine Anne Rice in </w:t>
      </w:r>
      <w:r w:rsidRPr="00CC7F3B">
        <w:rPr>
          <w:i/>
        </w:rPr>
        <w:t>Teaching Science Through Trade Books</w:t>
      </w:r>
      <w:r>
        <w:t>. **</w:t>
      </w:r>
    </w:p>
    <w:p w:rsidR="00696036" w:rsidRDefault="00696036" w:rsidP="00CC7F3B">
      <w:pPr>
        <w:spacing w:before="5"/>
        <w:rPr>
          <w:rFonts w:ascii="Times New Roman" w:eastAsia="Times New Roman" w:hAnsi="Times New Roman" w:cs="Times New Roman"/>
          <w:sz w:val="17"/>
          <w:szCs w:val="17"/>
        </w:rPr>
      </w:pPr>
    </w:p>
    <w:sectPr w:rsidR="00696036">
      <w:pgSz w:w="12240" w:h="15840"/>
      <w:pgMar w:top="1500" w:right="1340" w:bottom="880" w:left="1720" w:header="0" w:footer="68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D5A" w:rsidRDefault="00733D5A">
      <w:r>
        <w:separator/>
      </w:r>
    </w:p>
  </w:endnote>
  <w:endnote w:type="continuationSeparator" w:id="0">
    <w:p w:rsidR="00733D5A" w:rsidRDefault="00733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036" w:rsidRDefault="00A572F8">
    <w:pPr>
      <w:spacing w:line="14" w:lineRule="auto"/>
      <w:rPr>
        <w:sz w:val="20"/>
        <w:szCs w:val="20"/>
      </w:rPr>
    </w:pPr>
    <w:r>
      <w:rPr>
        <w:noProof/>
      </w:rPr>
      <mc:AlternateContent>
        <mc:Choice Requires="wps">
          <w:drawing>
            <wp:anchor distT="0" distB="0" distL="114300" distR="114300" simplePos="0" relativeHeight="251657728" behindDoc="1" locked="0" layoutInCell="1" allowOverlap="1">
              <wp:simplePos x="0" y="0"/>
              <wp:positionH relativeFrom="page">
                <wp:posOffset>5682615</wp:posOffset>
              </wp:positionH>
              <wp:positionV relativeFrom="page">
                <wp:posOffset>9471025</wp:posOffset>
              </wp:positionV>
              <wp:extent cx="1187450" cy="139700"/>
              <wp:effectExtent l="0" t="317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036" w:rsidRDefault="00AA5578">
                          <w:pPr>
                            <w:spacing w:line="203" w:lineRule="exact"/>
                            <w:ind w:left="20"/>
                            <w:rPr>
                              <w:rFonts w:ascii="Calibri" w:eastAsia="Calibri" w:hAnsi="Calibri" w:cs="Calibri"/>
                              <w:sz w:val="18"/>
                              <w:szCs w:val="18"/>
                            </w:rPr>
                          </w:pPr>
                          <w:r>
                            <w:rPr>
                              <w:rFonts w:ascii="Calibri"/>
                              <w:sz w:val="18"/>
                            </w:rPr>
                            <w:t>H</w:t>
                          </w:r>
                          <w:r>
                            <w:rPr>
                              <w:rFonts w:ascii="Calibri"/>
                              <w:spacing w:val="-1"/>
                              <w:sz w:val="18"/>
                            </w:rPr>
                            <w:t>undl</w:t>
                          </w:r>
                          <w:r>
                            <w:rPr>
                              <w:rFonts w:ascii="Calibri"/>
                              <w:spacing w:val="-1"/>
                              <w:w w:val="99"/>
                              <w:sz w:val="18"/>
                            </w:rPr>
                            <w:t>e</w:t>
                          </w:r>
                          <w:r>
                            <w:rPr>
                              <w:rFonts w:ascii="Calibri"/>
                              <w:w w:val="99"/>
                              <w:sz w:val="18"/>
                            </w:rPr>
                            <w:t>y,</w:t>
                          </w:r>
                          <w:r>
                            <w:rPr>
                              <w:rFonts w:ascii="Calibri"/>
                              <w:sz w:val="18"/>
                            </w:rPr>
                            <w:t xml:space="preserve"> </w:t>
                          </w:r>
                          <w:r>
                            <w:rPr>
                              <w:rFonts w:ascii="Calibri"/>
                              <w:w w:val="99"/>
                              <w:sz w:val="18"/>
                            </w:rPr>
                            <w:t>2380/3380,</w:t>
                          </w:r>
                          <w:r>
                            <w:rPr>
                              <w:rFonts w:ascii="Calibri"/>
                              <w:sz w:val="18"/>
                            </w:rPr>
                            <w:t xml:space="preserve"> </w:t>
                          </w:r>
                          <w:r>
                            <w:rPr>
                              <w:rFonts w:ascii="Calibri"/>
                              <w:spacing w:val="-2"/>
                              <w:sz w:val="18"/>
                            </w:rPr>
                            <w:t>F</w:t>
                          </w:r>
                          <w:r>
                            <w:rPr>
                              <w:rFonts w:ascii="Calibri"/>
                              <w:sz w:val="18"/>
                            </w:rPr>
                            <w:t>a</w:t>
                          </w:r>
                          <w:r>
                            <w:rPr>
                              <w:rFonts w:ascii="Calibri"/>
                              <w:spacing w:val="1"/>
                              <w:sz w:val="18"/>
                            </w:rPr>
                            <w:t>l</w:t>
                          </w:r>
                          <w:r>
                            <w:rPr>
                              <w:rFonts w:ascii="Calibri"/>
                              <w:sz w:val="18"/>
                            </w:rPr>
                            <w:t>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447.45pt;margin-top:745.75pt;width:93.5pt;height:1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" filled="f" stroked="f">
              <v:textbox inset="0,0,0,0">
                <w:txbxContent>
                  <w:p w:rsidR="00696036" w:rsidRDefault="00AA5578">
                    <w:pPr>
                      <w:spacing w:line="203" w:lineRule="exact"/>
                      <w:ind w:left="20"/>
                      <w:rPr>
                        <w:rFonts w:ascii="Calibri" w:eastAsia="Calibri" w:hAnsi="Calibri" w:cs="Calibri"/>
                        <w:sz w:val="18"/>
                        <w:szCs w:val="18"/>
                      </w:rPr>
                    </w:pPr>
                    <w:r>
                      <w:rPr>
                        <w:rFonts w:ascii="Calibri"/>
                        <w:sz w:val="18"/>
                      </w:rPr>
                      <w:t>H</w:t>
                    </w:r>
                    <w:r>
                      <w:rPr>
                        <w:rFonts w:ascii="Calibri"/>
                        <w:spacing w:val="-1"/>
                        <w:sz w:val="18"/>
                      </w:rPr>
                      <w:t>undl</w:t>
                    </w:r>
                    <w:r>
                      <w:rPr>
                        <w:rFonts w:ascii="Calibri"/>
                        <w:spacing w:val="-1"/>
                        <w:w w:val="99"/>
                        <w:sz w:val="18"/>
                      </w:rPr>
                      <w:t>e</w:t>
                    </w:r>
                    <w:r>
                      <w:rPr>
                        <w:rFonts w:ascii="Calibri"/>
                        <w:w w:val="99"/>
                        <w:sz w:val="18"/>
                      </w:rPr>
                      <w:t>y,</w:t>
                    </w:r>
                    <w:r>
                      <w:rPr>
                        <w:rFonts w:ascii="Calibri"/>
                        <w:sz w:val="18"/>
                      </w:rPr>
                      <w:t xml:space="preserve"> </w:t>
                    </w:r>
                    <w:r>
                      <w:rPr>
                        <w:rFonts w:ascii="Calibri"/>
                        <w:w w:val="99"/>
                        <w:sz w:val="18"/>
                      </w:rPr>
                      <w:t>2380/3380,</w:t>
                    </w:r>
                    <w:r>
                      <w:rPr>
                        <w:rFonts w:ascii="Calibri"/>
                        <w:sz w:val="18"/>
                      </w:rPr>
                      <w:t xml:space="preserve"> </w:t>
                    </w:r>
                    <w:r>
                      <w:rPr>
                        <w:rFonts w:ascii="Calibri"/>
                        <w:spacing w:val="-2"/>
                        <w:sz w:val="18"/>
                      </w:rPr>
                      <w:t>F</w:t>
                    </w:r>
                    <w:r>
                      <w:rPr>
                        <w:rFonts w:ascii="Calibri"/>
                        <w:sz w:val="18"/>
                      </w:rPr>
                      <w:t>a</w:t>
                    </w:r>
                    <w:r>
                      <w:rPr>
                        <w:rFonts w:ascii="Calibri"/>
                        <w:spacing w:val="1"/>
                        <w:sz w:val="18"/>
                      </w:rPr>
                      <w:t>l</w:t>
                    </w:r>
                    <w:r>
                      <w:rPr>
                        <w:rFonts w:ascii="Calibri"/>
                        <w:sz w:val="18"/>
                      </w:rPr>
                      <w:t>l</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D5A" w:rsidRDefault="00733D5A">
      <w:r>
        <w:separator/>
      </w:r>
    </w:p>
  </w:footnote>
  <w:footnote w:type="continuationSeparator" w:id="0">
    <w:p w:rsidR="00733D5A" w:rsidRDefault="00733D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036"/>
    <w:rsid w:val="00027631"/>
    <w:rsid w:val="000706D3"/>
    <w:rsid w:val="00095ED8"/>
    <w:rsid w:val="00110955"/>
    <w:rsid w:val="002538C9"/>
    <w:rsid w:val="00294826"/>
    <w:rsid w:val="00355D44"/>
    <w:rsid w:val="003A1FE1"/>
    <w:rsid w:val="00424CB5"/>
    <w:rsid w:val="004631A7"/>
    <w:rsid w:val="00512381"/>
    <w:rsid w:val="00696036"/>
    <w:rsid w:val="00733D5A"/>
    <w:rsid w:val="00747393"/>
    <w:rsid w:val="008A6BD0"/>
    <w:rsid w:val="00906082"/>
    <w:rsid w:val="00A54009"/>
    <w:rsid w:val="00A572F8"/>
    <w:rsid w:val="00AA5578"/>
    <w:rsid w:val="00BA7CDA"/>
    <w:rsid w:val="00BD3EB4"/>
    <w:rsid w:val="00C16D42"/>
    <w:rsid w:val="00CC7F3B"/>
    <w:rsid w:val="00CE5DEB"/>
    <w:rsid w:val="00D271AD"/>
    <w:rsid w:val="00DF0A30"/>
    <w:rsid w:val="00EA4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18ECF6-8485-4869-9133-41E034F79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37"/>
      <w:ind w:left="3409"/>
    </w:pPr>
    <w:rPr>
      <w:rFonts w:ascii="Maiandra GD" w:eastAsia="Maiandra GD" w:hAnsi="Maiandra GD"/>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3A1FE1"/>
    <w:rPr>
      <w:rFonts w:ascii="Tahoma" w:hAnsi="Tahoma" w:cs="Tahoma"/>
      <w:sz w:val="16"/>
      <w:szCs w:val="16"/>
    </w:rPr>
  </w:style>
  <w:style w:type="character" w:customStyle="1" w:styleId="BalloonTextChar">
    <w:name w:val="Balloon Text Char"/>
    <w:basedOn w:val="DefaultParagraphFont"/>
    <w:link w:val="BalloonText"/>
    <w:uiPriority w:val="99"/>
    <w:semiHidden/>
    <w:rsid w:val="003A1F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527</Words>
  <Characters>3006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3526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hundlem</dc:creator>
  <cp:lastModifiedBy>Kristen Trent</cp:lastModifiedBy>
  <cp:revision>2</cp:revision>
  <dcterms:created xsi:type="dcterms:W3CDTF">2017-07-16T20:54:00Z</dcterms:created>
  <dcterms:modified xsi:type="dcterms:W3CDTF">2017-07-16T20:54:00Z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2011-10-18T00:00:00Z</vt:filetime>
  </property>
  <property fmtid="{D5CDD505-2E9C-101B-9397-08002B2CF9AE}" pid="3" name="Creator">
    <vt:lpwstr>Acrobat PDFMaker 9.1 for Word</vt:lpwstr>
  </property>
  <property fmtid="{D5CDD505-2E9C-101B-9397-08002B2CF9AE}" pid="4" name="LastSaved">
    <vt:filetime>2014-11-21T00:00:00Z</vt:filetime>
  </property>
</Properties>
</file>