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3C6" w:rsidRPr="00986589" w:rsidRDefault="00986589" w:rsidP="004643C6">
      <w:pPr>
        <w:rPr>
          <w:bCs/>
          <w:sz w:val="40"/>
        </w:rPr>
      </w:pPr>
      <w:bookmarkStart w:id="0" w:name="_GoBack"/>
      <w:bookmarkEnd w:id="0"/>
      <w:r w:rsidRPr="00986589">
        <w:rPr>
          <w:b/>
          <w:bCs/>
          <w:sz w:val="40"/>
        </w:rPr>
        <w:t xml:space="preserve">Fishbowl Activity on </w:t>
      </w:r>
      <w:r w:rsidRPr="00986589">
        <w:rPr>
          <w:b/>
          <w:bCs/>
          <w:i/>
          <w:sz w:val="40"/>
        </w:rPr>
        <w:t>Silent Spring</w:t>
      </w:r>
      <w:r w:rsidRPr="00986589">
        <w:rPr>
          <w:bCs/>
          <w:sz w:val="40"/>
        </w:rPr>
        <w:t xml:space="preserve"> – </w:t>
      </w:r>
      <w:r w:rsidRPr="00986589">
        <w:rPr>
          <w:b/>
          <w:bCs/>
          <w:sz w:val="40"/>
        </w:rPr>
        <w:t>Chapters 1-3</w:t>
      </w:r>
    </w:p>
    <w:p w:rsidR="00986589" w:rsidRDefault="00986589" w:rsidP="00AD0C67">
      <w:pPr>
        <w:spacing w:line="240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986589">
        <w:rPr>
          <w:rFonts w:ascii="Calibri" w:eastAsia="Times New Roman" w:hAnsi="Calibri" w:cs="Times New Roman"/>
          <w:b/>
          <w:sz w:val="40"/>
          <w:szCs w:val="40"/>
        </w:rPr>
        <w:t>Instructions for Each Group</w:t>
      </w:r>
    </w:p>
    <w:p w:rsidR="00986589" w:rsidRPr="00986589" w:rsidRDefault="00986589" w:rsidP="00986589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86589">
        <w:rPr>
          <w:rFonts w:ascii="Calibri" w:eastAsia="Times New Roman" w:hAnsi="Calibri" w:cs="Times New Roman"/>
          <w:sz w:val="28"/>
          <w:szCs w:val="28"/>
        </w:rPr>
        <w:t>Your purpose for reading</w:t>
      </w:r>
      <w:r w:rsidRPr="00AD0C67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AD0C67">
        <w:rPr>
          <w:rFonts w:ascii="Calibri" w:eastAsia="Times New Roman" w:hAnsi="Calibri" w:cs="Times New Roman"/>
          <w:i/>
          <w:sz w:val="28"/>
          <w:szCs w:val="28"/>
        </w:rPr>
        <w:t>Silent Spring</w:t>
      </w:r>
      <w:r w:rsidRPr="00986589">
        <w:rPr>
          <w:rFonts w:ascii="Calibri" w:eastAsia="Times New Roman" w:hAnsi="Calibri" w:cs="Times New Roman"/>
          <w:sz w:val="28"/>
          <w:szCs w:val="28"/>
        </w:rPr>
        <w:t xml:space="preserve"> is to 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 xml:space="preserve">find textual support for the </w:t>
      </w:r>
      <w:r w:rsidRPr="00986589">
        <w:rPr>
          <w:rFonts w:ascii="Calibri" w:eastAsia="Times New Roman" w:hAnsi="Calibri" w:cs="Times New Roman"/>
          <w:sz w:val="28"/>
          <w:szCs w:val="28"/>
        </w:rPr>
        <w:t xml:space="preserve">answer 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 xml:space="preserve">to </w:t>
      </w:r>
      <w:r w:rsidRPr="00986589">
        <w:rPr>
          <w:rFonts w:ascii="Calibri" w:eastAsia="Times New Roman" w:hAnsi="Calibri" w:cs="Times New Roman"/>
          <w:sz w:val="28"/>
          <w:szCs w:val="28"/>
        </w:rPr>
        <w:t>the question your team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 xml:space="preserve"> has been given</w:t>
      </w:r>
      <w:r w:rsidRPr="00986589">
        <w:rPr>
          <w:rFonts w:ascii="Calibri" w:eastAsia="Times New Roman" w:hAnsi="Calibri" w:cs="Times New Roman"/>
          <w:sz w:val="28"/>
          <w:szCs w:val="28"/>
        </w:rPr>
        <w:t xml:space="preserve">.  After reading the </w:t>
      </w:r>
      <w:r w:rsidRPr="00AD0C67">
        <w:rPr>
          <w:rFonts w:ascii="Calibri" w:eastAsia="Times New Roman" w:hAnsi="Calibri" w:cs="Times New Roman"/>
          <w:sz w:val="28"/>
          <w:szCs w:val="28"/>
        </w:rPr>
        <w:t>chapters</w:t>
      </w:r>
      <w:r w:rsidRPr="00986589">
        <w:rPr>
          <w:rFonts w:ascii="Calibri" w:eastAsia="Times New Roman" w:hAnsi="Calibri" w:cs="Times New Roman"/>
          <w:sz w:val="28"/>
          <w:szCs w:val="28"/>
        </w:rPr>
        <w:t>, do the following:</w:t>
      </w:r>
    </w:p>
    <w:p w:rsidR="00986589" w:rsidRPr="00986589" w:rsidRDefault="00986589" w:rsidP="00986589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86589" w:rsidRPr="00AD0C67" w:rsidRDefault="00986589" w:rsidP="00986589">
      <w:pPr>
        <w:pStyle w:val="ListParagraph"/>
        <w:numPr>
          <w:ilvl w:val="0"/>
          <w:numId w:val="3"/>
        </w:numPr>
        <w:spacing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sz w:val="28"/>
          <w:szCs w:val="28"/>
        </w:rPr>
        <w:t>Discuss the question and answer your team has been given.  Using evidence from the text and logical argument, your team should arrive at a consensus regarding the answer to the question.</w:t>
      </w:r>
    </w:p>
    <w:p w:rsidR="00986589" w:rsidRPr="00AD0C67" w:rsidRDefault="00986589" w:rsidP="00986589">
      <w:pPr>
        <w:pStyle w:val="ListParagraph"/>
        <w:spacing w:line="240" w:lineRule="auto"/>
        <w:ind w:left="750"/>
        <w:rPr>
          <w:rFonts w:ascii="Calibri" w:eastAsia="Times New Roman" w:hAnsi="Calibri" w:cs="Times New Roman"/>
          <w:sz w:val="28"/>
          <w:szCs w:val="28"/>
        </w:rPr>
      </w:pPr>
    </w:p>
    <w:p w:rsidR="00854C2C" w:rsidRPr="00AD0C67" w:rsidRDefault="00986589" w:rsidP="00986589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sz w:val="28"/>
          <w:szCs w:val="28"/>
        </w:rPr>
        <w:t>Make a list, citing at least 4</w:t>
      </w:r>
      <w:r w:rsidR="00854C2C" w:rsidRPr="00AD0C67">
        <w:rPr>
          <w:rFonts w:ascii="Calibri" w:eastAsia="Times New Roman" w:hAnsi="Calibri" w:cs="Times New Roman"/>
          <w:sz w:val="28"/>
          <w:szCs w:val="28"/>
        </w:rPr>
        <w:t xml:space="preserve"> examples of text-based supportive evidence.</w:t>
      </w:r>
    </w:p>
    <w:p w:rsidR="00854C2C" w:rsidRPr="00AD0C67" w:rsidRDefault="00854C2C" w:rsidP="00854C2C">
      <w:pPr>
        <w:pStyle w:val="ListParagraph"/>
        <w:rPr>
          <w:rFonts w:ascii="Calibri" w:eastAsia="Times New Roman" w:hAnsi="Calibri" w:cs="Times New Roman"/>
          <w:sz w:val="28"/>
          <w:szCs w:val="28"/>
        </w:rPr>
      </w:pPr>
    </w:p>
    <w:p w:rsidR="00854C2C" w:rsidRPr="00AD0C67" w:rsidRDefault="00854C2C" w:rsidP="00854C2C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sz w:val="28"/>
          <w:szCs w:val="28"/>
        </w:rPr>
        <w:t xml:space="preserve">Based on your list, write an argument supporting your answer.  Use the Claim-Evidence-Reasoning (CER) model.  Reminder:  </w:t>
      </w:r>
    </w:p>
    <w:p w:rsidR="00854C2C" w:rsidRPr="00AD0C67" w:rsidRDefault="00854C2C" w:rsidP="00AD0C67">
      <w:pPr>
        <w:pStyle w:val="ListParagraph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b/>
          <w:sz w:val="28"/>
          <w:szCs w:val="28"/>
        </w:rPr>
        <w:t>Claim</w:t>
      </w:r>
      <w:r w:rsidRPr="00AD0C67">
        <w:rPr>
          <w:rFonts w:ascii="Calibri" w:eastAsia="Times New Roman" w:hAnsi="Calibri" w:cs="Times New Roman"/>
          <w:sz w:val="28"/>
          <w:szCs w:val="28"/>
        </w:rPr>
        <w:t xml:space="preserve">:  </w:t>
      </w:r>
      <w:r w:rsidR="00AD0C67" w:rsidRPr="00AD0C67">
        <w:rPr>
          <w:rFonts w:ascii="Calibri" w:eastAsia="Times New Roman" w:hAnsi="Calibri" w:cs="Times New Roman"/>
          <w:iCs/>
          <w:sz w:val="28"/>
          <w:szCs w:val="28"/>
        </w:rPr>
        <w:t>A statement that answers the question/problem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AD0C67">
        <w:rPr>
          <w:rFonts w:ascii="Calibri" w:eastAsia="Times New Roman" w:hAnsi="Calibri" w:cs="Times New Roman"/>
          <w:sz w:val="28"/>
          <w:szCs w:val="28"/>
        </w:rPr>
        <w:t>(in this case, it is your answer to the question)</w:t>
      </w:r>
    </w:p>
    <w:p w:rsidR="00854C2C" w:rsidRPr="00AD0C67" w:rsidRDefault="00854C2C" w:rsidP="00AD0C67">
      <w:pPr>
        <w:pStyle w:val="ListParagraph"/>
        <w:numPr>
          <w:ilvl w:val="0"/>
          <w:numId w:val="4"/>
        </w:numPr>
        <w:spacing w:before="240"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b/>
          <w:sz w:val="28"/>
          <w:szCs w:val="28"/>
        </w:rPr>
        <w:t>Evidence</w:t>
      </w:r>
      <w:r w:rsidRPr="00AD0C67">
        <w:rPr>
          <w:rFonts w:ascii="Calibri" w:eastAsia="Times New Roman" w:hAnsi="Calibri" w:cs="Times New Roman"/>
          <w:sz w:val="28"/>
          <w:szCs w:val="28"/>
        </w:rPr>
        <w:t>:  Data that supports the answer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>; t</w:t>
      </w:r>
      <w:r w:rsidR="00AD0C67" w:rsidRPr="00AD0C67">
        <w:rPr>
          <w:rFonts w:ascii="Calibri" w:eastAsia="Times New Roman" w:hAnsi="Calibri" w:cs="Times New Roman"/>
          <w:iCs/>
          <w:sz w:val="28"/>
          <w:szCs w:val="28"/>
        </w:rPr>
        <w:t>he data needs to be appropriate and sufficient to support the claim.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 xml:space="preserve"> </w:t>
      </w:r>
    </w:p>
    <w:p w:rsidR="00986589" w:rsidRPr="00AD0C67" w:rsidRDefault="00854C2C" w:rsidP="00AD0C67">
      <w:pPr>
        <w:pStyle w:val="ListParagraph"/>
        <w:numPr>
          <w:ilvl w:val="0"/>
          <w:numId w:val="5"/>
        </w:numPr>
        <w:spacing w:before="240"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b/>
          <w:sz w:val="28"/>
          <w:szCs w:val="28"/>
        </w:rPr>
        <w:t>Reasoning</w:t>
      </w:r>
      <w:r w:rsidRPr="00AD0C67">
        <w:rPr>
          <w:rFonts w:ascii="Calibri" w:eastAsia="Times New Roman" w:hAnsi="Calibri" w:cs="Times New Roman"/>
          <w:sz w:val="28"/>
          <w:szCs w:val="28"/>
        </w:rPr>
        <w:t xml:space="preserve">:  </w:t>
      </w:r>
      <w:r w:rsidR="00AD0C67" w:rsidRPr="00AD0C67">
        <w:rPr>
          <w:rFonts w:ascii="Calibri" w:eastAsia="Times New Roman" w:hAnsi="Calibri" w:cs="Times New Roman"/>
          <w:iCs/>
          <w:sz w:val="28"/>
          <w:szCs w:val="28"/>
        </w:rPr>
        <w:t>A justification that connects the evidence to the claim.  It shows why the data counts as evidence.</w:t>
      </w:r>
    </w:p>
    <w:p w:rsidR="00AD0C67" w:rsidRPr="00AD0C67" w:rsidRDefault="00AD0C67" w:rsidP="00AD0C67">
      <w:pPr>
        <w:spacing w:after="0" w:line="240" w:lineRule="auto"/>
        <w:ind w:firstLine="720"/>
        <w:rPr>
          <w:rFonts w:ascii="Calibri" w:eastAsia="Times New Roman" w:hAnsi="Calibri" w:cs="Times New Roman"/>
          <w:sz w:val="28"/>
          <w:szCs w:val="28"/>
        </w:rPr>
      </w:pPr>
    </w:p>
    <w:p w:rsidR="00AD0C67" w:rsidRPr="00AD0C67" w:rsidRDefault="00986589" w:rsidP="00AD0C6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sz w:val="28"/>
          <w:szCs w:val="28"/>
        </w:rPr>
        <w:t xml:space="preserve">Work with your team to select a spokesperson </w:t>
      </w:r>
      <w:r w:rsidR="00AD0C67" w:rsidRPr="00AD0C67">
        <w:rPr>
          <w:rFonts w:ascii="Calibri" w:eastAsia="Times New Roman" w:hAnsi="Calibri" w:cs="Times New Roman"/>
          <w:sz w:val="28"/>
          <w:szCs w:val="28"/>
        </w:rPr>
        <w:t>that</w:t>
      </w:r>
      <w:r w:rsidRPr="00AD0C67">
        <w:rPr>
          <w:rFonts w:ascii="Calibri" w:eastAsia="Times New Roman" w:hAnsi="Calibri" w:cs="Times New Roman"/>
          <w:sz w:val="28"/>
          <w:szCs w:val="28"/>
        </w:rPr>
        <w:t xml:space="preserve"> can strongly </w:t>
      </w:r>
    </w:p>
    <w:p w:rsidR="00986589" w:rsidRPr="00AD0C67" w:rsidRDefault="00986589" w:rsidP="00AD0C67">
      <w:pPr>
        <w:pStyle w:val="ListParagraph"/>
        <w:spacing w:after="0" w:line="240" w:lineRule="auto"/>
        <w:ind w:left="750"/>
        <w:rPr>
          <w:rFonts w:ascii="Calibri" w:eastAsia="Times New Roman" w:hAnsi="Calibri" w:cs="Times New Roman"/>
          <w:sz w:val="28"/>
          <w:szCs w:val="28"/>
        </w:rPr>
      </w:pPr>
      <w:r w:rsidRPr="00AD0C67">
        <w:rPr>
          <w:rFonts w:ascii="Calibri" w:eastAsia="Times New Roman" w:hAnsi="Calibri" w:cs="Times New Roman"/>
          <w:sz w:val="28"/>
          <w:szCs w:val="28"/>
        </w:rPr>
        <w:t>and successfully argue and defend the team’s answer in an open forum.  Coach that person on what to say and how to say it.</w:t>
      </w:r>
    </w:p>
    <w:p w:rsidR="00986589" w:rsidRPr="00986589" w:rsidRDefault="00986589" w:rsidP="00986589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AD0C67" w:rsidRDefault="00AD0C67" w:rsidP="00AD0C67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114B0D" w:rsidRDefault="00114B0D" w:rsidP="00AD0C67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86589" w:rsidRPr="00986589" w:rsidRDefault="00986589" w:rsidP="00AD0C67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  <w:r w:rsidRPr="00986589">
        <w:rPr>
          <w:rFonts w:ascii="Calibri" w:eastAsia="Times New Roman" w:hAnsi="Calibri" w:cs="Times New Roman"/>
          <w:sz w:val="32"/>
          <w:szCs w:val="28"/>
        </w:rPr>
        <w:t>Your question is:</w:t>
      </w:r>
      <w:r w:rsidR="00AD0C67" w:rsidRPr="00114B0D">
        <w:rPr>
          <w:rFonts w:ascii="Calibri" w:eastAsia="Times New Roman" w:hAnsi="Calibri" w:cs="Times New Roman"/>
          <w:sz w:val="32"/>
          <w:szCs w:val="28"/>
        </w:rPr>
        <w:t xml:space="preserve">  </w:t>
      </w:r>
      <w:r w:rsidRPr="00986589">
        <w:rPr>
          <w:rFonts w:ascii="Calibri" w:eastAsia="Times New Roman" w:hAnsi="Calibri" w:cs="Times New Roman"/>
          <w:sz w:val="32"/>
          <w:szCs w:val="28"/>
        </w:rPr>
        <w:t>Wh</w:t>
      </w:r>
      <w:r w:rsidR="00AD0C67" w:rsidRPr="00114B0D">
        <w:rPr>
          <w:rFonts w:ascii="Calibri" w:eastAsia="Times New Roman" w:hAnsi="Calibri" w:cs="Times New Roman"/>
          <w:sz w:val="32"/>
          <w:szCs w:val="28"/>
        </w:rPr>
        <w:t>at is the white powder mentioned in chapter one</w:t>
      </w:r>
      <w:r w:rsidRPr="00986589">
        <w:rPr>
          <w:rFonts w:ascii="Calibri" w:eastAsia="Times New Roman" w:hAnsi="Calibri" w:cs="Times New Roman"/>
          <w:sz w:val="32"/>
          <w:szCs w:val="28"/>
        </w:rPr>
        <w:t>?</w:t>
      </w:r>
    </w:p>
    <w:p w:rsidR="00986589" w:rsidRPr="00986589" w:rsidRDefault="00986589" w:rsidP="00986589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114B0D" w:rsidRDefault="00114B0D" w:rsidP="00AD0C67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AD0C67" w:rsidRPr="00AD0C67" w:rsidRDefault="00986589" w:rsidP="00AD0C67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  <w:r w:rsidRPr="00986589">
        <w:rPr>
          <w:rFonts w:ascii="Calibri" w:eastAsia="Times New Roman" w:hAnsi="Calibri" w:cs="Times New Roman"/>
          <w:sz w:val="32"/>
          <w:szCs w:val="40"/>
        </w:rPr>
        <w:t>Your group’s answer is:</w:t>
      </w:r>
      <w:r w:rsidR="00AD0C67">
        <w:rPr>
          <w:rFonts w:ascii="Calibri" w:eastAsia="Times New Roman" w:hAnsi="Calibri" w:cs="Times New Roman"/>
          <w:sz w:val="32"/>
          <w:szCs w:val="40"/>
        </w:rPr>
        <w:t xml:space="preserve">  </w:t>
      </w:r>
      <w:r w:rsidR="00AD0C67" w:rsidRPr="00AD0C67">
        <w:rPr>
          <w:rFonts w:ascii="Calibri" w:eastAsia="Times New Roman" w:hAnsi="Calibri" w:cs="Times New Roman"/>
          <w:sz w:val="32"/>
          <w:szCs w:val="40"/>
        </w:rPr>
        <w:t>This will be given to each group individually.</w:t>
      </w:r>
    </w:p>
    <w:p w:rsidR="00986589" w:rsidRPr="00986589" w:rsidRDefault="00986589" w:rsidP="00986589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986589" w:rsidRPr="00986589" w:rsidRDefault="00986589" w:rsidP="00986589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A867B3" w:rsidRDefault="00A867B3" w:rsidP="00AD0C67">
      <w:pPr>
        <w:spacing w:line="240" w:lineRule="auto"/>
      </w:pPr>
    </w:p>
    <w:p w:rsidR="00114B0D" w:rsidRDefault="00114B0D" w:rsidP="00AD0C67">
      <w:pPr>
        <w:spacing w:line="240" w:lineRule="auto"/>
      </w:pPr>
    </w:p>
    <w:p w:rsidR="00114B0D" w:rsidRPr="00986589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  <w:r w:rsidRPr="00986589">
        <w:rPr>
          <w:rFonts w:ascii="Calibri" w:eastAsia="Times New Roman" w:hAnsi="Calibri" w:cs="Times New Roman"/>
          <w:sz w:val="32"/>
          <w:szCs w:val="28"/>
        </w:rPr>
        <w:t>Your question is:</w:t>
      </w:r>
      <w:r w:rsidRPr="00114B0D">
        <w:rPr>
          <w:rFonts w:ascii="Calibri" w:eastAsia="Times New Roman" w:hAnsi="Calibri" w:cs="Times New Roman"/>
          <w:sz w:val="32"/>
          <w:szCs w:val="28"/>
        </w:rPr>
        <w:t xml:space="preserve">  </w:t>
      </w:r>
      <w:r w:rsidRPr="00986589">
        <w:rPr>
          <w:rFonts w:ascii="Calibri" w:eastAsia="Times New Roman" w:hAnsi="Calibri" w:cs="Times New Roman"/>
          <w:sz w:val="32"/>
          <w:szCs w:val="28"/>
        </w:rPr>
        <w:t>Wh</w:t>
      </w:r>
      <w:r w:rsidRPr="00114B0D">
        <w:rPr>
          <w:rFonts w:ascii="Calibri" w:eastAsia="Times New Roman" w:hAnsi="Calibri" w:cs="Times New Roman"/>
          <w:sz w:val="32"/>
          <w:szCs w:val="28"/>
        </w:rPr>
        <w:t>at is the white powder mentioned in chapter one</w:t>
      </w:r>
      <w:r w:rsidRPr="00986589">
        <w:rPr>
          <w:rFonts w:ascii="Calibri" w:eastAsia="Times New Roman" w:hAnsi="Calibri" w:cs="Times New Roman"/>
          <w:sz w:val="32"/>
          <w:szCs w:val="28"/>
        </w:rPr>
        <w:t>?</w:t>
      </w:r>
    </w:p>
    <w:p w:rsidR="00114B0D" w:rsidRPr="00986589" w:rsidRDefault="00114B0D" w:rsidP="00114B0D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  <w:r w:rsidRPr="00986589">
        <w:rPr>
          <w:rFonts w:ascii="Calibri" w:eastAsia="Times New Roman" w:hAnsi="Calibri" w:cs="Times New Roman"/>
          <w:sz w:val="32"/>
          <w:szCs w:val="40"/>
        </w:rPr>
        <w:t>Your group’s answer is:</w:t>
      </w:r>
      <w:r>
        <w:rPr>
          <w:rFonts w:ascii="Calibri" w:eastAsia="Times New Roman" w:hAnsi="Calibri" w:cs="Times New Roman"/>
          <w:sz w:val="32"/>
          <w:szCs w:val="40"/>
        </w:rPr>
        <w:t xml:space="preserve">  Strontium 90</w:t>
      </w: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</w:p>
    <w:p w:rsidR="00114B0D" w:rsidRPr="00986589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  <w:r w:rsidRPr="00986589">
        <w:rPr>
          <w:rFonts w:ascii="Calibri" w:eastAsia="Times New Roman" w:hAnsi="Calibri" w:cs="Times New Roman"/>
          <w:sz w:val="32"/>
          <w:szCs w:val="28"/>
        </w:rPr>
        <w:t>Your question is:</w:t>
      </w:r>
      <w:r w:rsidRPr="00114B0D">
        <w:rPr>
          <w:rFonts w:ascii="Calibri" w:eastAsia="Times New Roman" w:hAnsi="Calibri" w:cs="Times New Roman"/>
          <w:sz w:val="32"/>
          <w:szCs w:val="28"/>
        </w:rPr>
        <w:t xml:space="preserve">  </w:t>
      </w:r>
      <w:r w:rsidRPr="00986589">
        <w:rPr>
          <w:rFonts w:ascii="Calibri" w:eastAsia="Times New Roman" w:hAnsi="Calibri" w:cs="Times New Roman"/>
          <w:sz w:val="32"/>
          <w:szCs w:val="28"/>
        </w:rPr>
        <w:t>Wh</w:t>
      </w:r>
      <w:r w:rsidRPr="00114B0D">
        <w:rPr>
          <w:rFonts w:ascii="Calibri" w:eastAsia="Times New Roman" w:hAnsi="Calibri" w:cs="Times New Roman"/>
          <w:sz w:val="32"/>
          <w:szCs w:val="28"/>
        </w:rPr>
        <w:t>at is the white powder mentioned in chapter one</w:t>
      </w:r>
      <w:r w:rsidRPr="00986589">
        <w:rPr>
          <w:rFonts w:ascii="Calibri" w:eastAsia="Times New Roman" w:hAnsi="Calibri" w:cs="Times New Roman"/>
          <w:sz w:val="32"/>
          <w:szCs w:val="28"/>
        </w:rPr>
        <w:t>?</w:t>
      </w:r>
    </w:p>
    <w:p w:rsidR="00114B0D" w:rsidRPr="00986589" w:rsidRDefault="00114B0D" w:rsidP="00114B0D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  <w:r w:rsidRPr="00986589">
        <w:rPr>
          <w:rFonts w:ascii="Calibri" w:eastAsia="Times New Roman" w:hAnsi="Calibri" w:cs="Times New Roman"/>
          <w:sz w:val="32"/>
          <w:szCs w:val="40"/>
        </w:rPr>
        <w:t>Your group’s answer is:</w:t>
      </w:r>
      <w:r>
        <w:rPr>
          <w:rFonts w:ascii="Calibri" w:eastAsia="Times New Roman" w:hAnsi="Calibri" w:cs="Times New Roman"/>
          <w:sz w:val="32"/>
          <w:szCs w:val="40"/>
        </w:rPr>
        <w:t xml:space="preserve">  Invasive Species</w:t>
      </w: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</w:p>
    <w:p w:rsidR="00114B0D" w:rsidRPr="00986589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28"/>
        </w:rPr>
      </w:pPr>
      <w:r w:rsidRPr="00986589">
        <w:rPr>
          <w:rFonts w:ascii="Calibri" w:eastAsia="Times New Roman" w:hAnsi="Calibri" w:cs="Times New Roman"/>
          <w:sz w:val="32"/>
          <w:szCs w:val="28"/>
        </w:rPr>
        <w:t>Your question is:</w:t>
      </w:r>
      <w:r w:rsidRPr="00114B0D">
        <w:rPr>
          <w:rFonts w:ascii="Calibri" w:eastAsia="Times New Roman" w:hAnsi="Calibri" w:cs="Times New Roman"/>
          <w:sz w:val="32"/>
          <w:szCs w:val="28"/>
        </w:rPr>
        <w:t xml:space="preserve">  </w:t>
      </w:r>
      <w:r w:rsidRPr="00986589">
        <w:rPr>
          <w:rFonts w:ascii="Calibri" w:eastAsia="Times New Roman" w:hAnsi="Calibri" w:cs="Times New Roman"/>
          <w:sz w:val="32"/>
          <w:szCs w:val="28"/>
        </w:rPr>
        <w:t>Wh</w:t>
      </w:r>
      <w:r w:rsidRPr="00114B0D">
        <w:rPr>
          <w:rFonts w:ascii="Calibri" w:eastAsia="Times New Roman" w:hAnsi="Calibri" w:cs="Times New Roman"/>
          <w:sz w:val="32"/>
          <w:szCs w:val="28"/>
        </w:rPr>
        <w:t>at is the white powder mentioned in chapter one</w:t>
      </w:r>
      <w:r w:rsidRPr="00986589">
        <w:rPr>
          <w:rFonts w:ascii="Calibri" w:eastAsia="Times New Roman" w:hAnsi="Calibri" w:cs="Times New Roman"/>
          <w:sz w:val="32"/>
          <w:szCs w:val="28"/>
        </w:rPr>
        <w:t>?</w:t>
      </w:r>
    </w:p>
    <w:p w:rsidR="00114B0D" w:rsidRPr="00986589" w:rsidRDefault="00114B0D" w:rsidP="00114B0D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114B0D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Pr="00AD0C67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  <w:r w:rsidRPr="00986589">
        <w:rPr>
          <w:rFonts w:ascii="Calibri" w:eastAsia="Times New Roman" w:hAnsi="Calibri" w:cs="Times New Roman"/>
          <w:sz w:val="32"/>
          <w:szCs w:val="40"/>
        </w:rPr>
        <w:t>Your group’s answer is:</w:t>
      </w:r>
      <w:r>
        <w:rPr>
          <w:rFonts w:ascii="Calibri" w:eastAsia="Times New Roman" w:hAnsi="Calibri" w:cs="Times New Roman"/>
          <w:sz w:val="32"/>
          <w:szCs w:val="40"/>
        </w:rPr>
        <w:t xml:space="preserve">  Human bones</w:t>
      </w:r>
    </w:p>
    <w:p w:rsidR="00114B0D" w:rsidRPr="00AD0C67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</w:p>
    <w:p w:rsidR="00114B0D" w:rsidRPr="00AD0C67" w:rsidRDefault="00114B0D" w:rsidP="00114B0D">
      <w:pPr>
        <w:spacing w:after="0" w:line="240" w:lineRule="auto"/>
        <w:rPr>
          <w:rFonts w:ascii="Calibri" w:eastAsia="Times New Roman" w:hAnsi="Calibri" w:cs="Times New Roman"/>
          <w:sz w:val="32"/>
          <w:szCs w:val="40"/>
        </w:rPr>
      </w:pPr>
      <w:r>
        <w:rPr>
          <w:rFonts w:ascii="Calibri" w:eastAsia="Times New Roman" w:hAnsi="Calibri" w:cs="Times New Roman"/>
          <w:sz w:val="32"/>
          <w:szCs w:val="40"/>
        </w:rPr>
        <w:t xml:space="preserve"> </w:t>
      </w:r>
    </w:p>
    <w:p w:rsidR="00114B0D" w:rsidRPr="00FC3FFD" w:rsidRDefault="00114B0D" w:rsidP="00AD0C67">
      <w:pPr>
        <w:spacing w:line="240" w:lineRule="auto"/>
      </w:pPr>
    </w:p>
    <w:sectPr w:rsidR="00114B0D" w:rsidRPr="00FC3FF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3D8" w:rsidRDefault="00A613D8" w:rsidP="004643C6">
      <w:pPr>
        <w:spacing w:after="0" w:line="240" w:lineRule="auto"/>
      </w:pPr>
      <w:r>
        <w:separator/>
      </w:r>
    </w:p>
  </w:endnote>
  <w:endnote w:type="continuationSeparator" w:id="0">
    <w:p w:rsidR="00A613D8" w:rsidRDefault="00A613D8" w:rsidP="00464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3C6" w:rsidRPr="004643C6" w:rsidRDefault="00A613D8" w:rsidP="004643C6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alias w:val="Title"/>
        <w:id w:val="763883329"/>
        <w:placeholder>
          <w:docPart w:val="2C8E274DF9C64981B5028EB7E497FAC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C3FFD">
          <w:rPr>
            <w:rFonts w:asciiTheme="majorHAnsi" w:eastAsiaTheme="majorEastAsia" w:hAnsiTheme="majorHAnsi" w:cstheme="majorBidi"/>
          </w:rPr>
          <w:t>Close Reading &amp; Technical Writing ITQ</w:t>
        </w:r>
      </w:sdtContent>
    </w:sdt>
    <w:r w:rsidR="004643C6">
      <w:rPr>
        <w:rFonts w:asciiTheme="majorHAnsi" w:eastAsiaTheme="majorEastAsia" w:hAnsiTheme="majorHAnsi" w:cstheme="majorBidi"/>
      </w:rPr>
      <w:tab/>
    </w:r>
    <w:r w:rsidR="004643C6">
      <w:rPr>
        <w:rFonts w:asciiTheme="majorHAnsi" w:eastAsiaTheme="majorEastAsia" w:hAnsiTheme="majorHAnsi" w:cstheme="majorBidi"/>
      </w:rPr>
      <w:tab/>
      <w:t>Dr. Melissa Comer</w:t>
    </w:r>
  </w:p>
  <w:p w:rsidR="004643C6" w:rsidRDefault="004643C6" w:rsidP="004643C6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4643C6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4643C6" w:rsidRDefault="004643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3D8" w:rsidRDefault="00A613D8" w:rsidP="004643C6">
      <w:pPr>
        <w:spacing w:after="0" w:line="240" w:lineRule="auto"/>
      </w:pPr>
      <w:r>
        <w:separator/>
      </w:r>
    </w:p>
  </w:footnote>
  <w:footnote w:type="continuationSeparator" w:id="0">
    <w:p w:rsidR="00A613D8" w:rsidRDefault="00A613D8" w:rsidP="00464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8345D18524D463BA30CF45AEBBE299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43C6" w:rsidRDefault="00FC3FFD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Close </w:t>
        </w:r>
        <w:r w:rsidR="004643C6">
          <w:rPr>
            <w:rFonts w:asciiTheme="majorHAnsi" w:eastAsiaTheme="majorEastAsia" w:hAnsiTheme="majorHAnsi" w:cstheme="majorBidi"/>
            <w:sz w:val="32"/>
            <w:szCs w:val="32"/>
          </w:rPr>
          <w:t>Reading &amp; Technical Writing ITQ</w:t>
        </w:r>
      </w:p>
    </w:sdtContent>
  </w:sdt>
  <w:p w:rsidR="004643C6" w:rsidRDefault="004643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0E11"/>
    <w:multiLevelType w:val="hybridMultilevel"/>
    <w:tmpl w:val="A2703C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1F4697"/>
    <w:multiLevelType w:val="hybridMultilevel"/>
    <w:tmpl w:val="99A85400"/>
    <w:lvl w:ilvl="0" w:tplc="2AAC6B7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80728"/>
    <w:multiLevelType w:val="hybridMultilevel"/>
    <w:tmpl w:val="62F49A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1797011"/>
    <w:multiLevelType w:val="hybridMultilevel"/>
    <w:tmpl w:val="89FE54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846DFE"/>
    <w:multiLevelType w:val="hybridMultilevel"/>
    <w:tmpl w:val="E45C223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C6"/>
    <w:rsid w:val="00057015"/>
    <w:rsid w:val="00114B0D"/>
    <w:rsid w:val="004643C6"/>
    <w:rsid w:val="00734A8C"/>
    <w:rsid w:val="00854C2C"/>
    <w:rsid w:val="00986589"/>
    <w:rsid w:val="00A613D8"/>
    <w:rsid w:val="00A867B3"/>
    <w:rsid w:val="00AD0C67"/>
    <w:rsid w:val="00FC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311D14-62E6-4EC2-9665-2423031E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3C6"/>
  </w:style>
  <w:style w:type="paragraph" w:styleId="Footer">
    <w:name w:val="footer"/>
    <w:basedOn w:val="Normal"/>
    <w:link w:val="FooterChar"/>
    <w:uiPriority w:val="99"/>
    <w:unhideWhenUsed/>
    <w:rsid w:val="00464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3C6"/>
  </w:style>
  <w:style w:type="paragraph" w:styleId="BalloonText">
    <w:name w:val="Balloon Text"/>
    <w:basedOn w:val="Normal"/>
    <w:link w:val="BalloonTextChar"/>
    <w:uiPriority w:val="99"/>
    <w:semiHidden/>
    <w:unhideWhenUsed/>
    <w:rsid w:val="0046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3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345D18524D463BA30CF45AEBBE2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45772-220B-46B8-B13A-73B587A0A53C}"/>
      </w:docPartPr>
      <w:docPartBody>
        <w:p w:rsidR="00A31EF0" w:rsidRDefault="00275094" w:rsidP="00275094">
          <w:pPr>
            <w:pStyle w:val="78345D18524D463BA30CF45AEBBE299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2C8E274DF9C64981B5028EB7E497F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31E1E-75C0-44E4-BF2F-DF9BA70BBE5D}"/>
      </w:docPartPr>
      <w:docPartBody>
        <w:p w:rsidR="00A31EF0" w:rsidRDefault="00275094" w:rsidP="00275094">
          <w:pPr>
            <w:pStyle w:val="2C8E274DF9C64981B5028EB7E497FAC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94"/>
    <w:rsid w:val="00275094"/>
    <w:rsid w:val="006C7651"/>
    <w:rsid w:val="00A3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345D18524D463BA30CF45AEBBE2991">
    <w:name w:val="78345D18524D463BA30CF45AEBBE2991"/>
    <w:rsid w:val="00275094"/>
  </w:style>
  <w:style w:type="paragraph" w:customStyle="1" w:styleId="49210C0A36FB4690A7C90B219EF9DE5E">
    <w:name w:val="49210C0A36FB4690A7C90B219EF9DE5E"/>
    <w:rsid w:val="00275094"/>
  </w:style>
  <w:style w:type="paragraph" w:customStyle="1" w:styleId="2C8E274DF9C64981B5028EB7E497FACE">
    <w:name w:val="2C8E274DF9C64981B5028EB7E497FACE"/>
    <w:rsid w:val="00275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Close Reading &amp; Technical Writing ITQ</vt:lpstr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Close Reading &amp; Technical Writing ITQ</dc:title>
  <dc:creator>Melissa Comer</dc:creator>
  <cp:lastModifiedBy>Kristen Trent</cp:lastModifiedBy>
  <cp:revision>2</cp:revision>
  <cp:lastPrinted>2014-07-10T23:51:00Z</cp:lastPrinted>
  <dcterms:created xsi:type="dcterms:W3CDTF">2017-05-13T14:47:00Z</dcterms:created>
  <dcterms:modified xsi:type="dcterms:W3CDTF">2017-05-13T14:47:00Z</dcterms:modified>
</cp:coreProperties>
</file>